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0C53A5" w14:textId="77777777" w:rsidR="00ED7461" w:rsidRDefault="00ED7461" w:rsidP="00ED7461">
      <w:pPr>
        <w:pStyle w:val="ConsPlusTitle"/>
        <w:jc w:val="center"/>
        <w:rPr>
          <w:rFonts w:ascii="Times New Roman" w:hAnsi="Times New Roman" w:cs="Times New Roman"/>
          <w:sz w:val="28"/>
          <w:szCs w:val="28"/>
        </w:rPr>
      </w:pPr>
      <w:bookmarkStart w:id="0" w:name="_GoBack"/>
      <w:bookmarkEnd w:id="0"/>
    </w:p>
    <w:p w14:paraId="37253B0D" w14:textId="77777777" w:rsidR="00ED7461" w:rsidRDefault="00ED7461" w:rsidP="00ED7461">
      <w:pPr>
        <w:pStyle w:val="ConsPlusTitle"/>
        <w:jc w:val="center"/>
        <w:rPr>
          <w:rFonts w:ascii="Times New Roman" w:hAnsi="Times New Roman" w:cs="Times New Roman"/>
          <w:sz w:val="28"/>
          <w:szCs w:val="28"/>
        </w:rPr>
      </w:pPr>
    </w:p>
    <w:p w14:paraId="2A573EEF" w14:textId="77777777" w:rsidR="00ED7461" w:rsidRDefault="00ED7461" w:rsidP="00ED7461">
      <w:pPr>
        <w:pStyle w:val="ConsPlusTitle"/>
        <w:jc w:val="center"/>
        <w:rPr>
          <w:rFonts w:ascii="Times New Roman" w:hAnsi="Times New Roman" w:cs="Times New Roman"/>
          <w:sz w:val="28"/>
          <w:szCs w:val="28"/>
        </w:rPr>
      </w:pPr>
    </w:p>
    <w:p w14:paraId="70162F29" w14:textId="77777777" w:rsidR="00ED7461" w:rsidRDefault="00ED7461" w:rsidP="00ED7461">
      <w:pPr>
        <w:pStyle w:val="ConsPlusTitle"/>
        <w:jc w:val="center"/>
        <w:rPr>
          <w:rFonts w:ascii="Times New Roman" w:hAnsi="Times New Roman" w:cs="Times New Roman"/>
          <w:sz w:val="28"/>
          <w:szCs w:val="28"/>
        </w:rPr>
      </w:pPr>
    </w:p>
    <w:p w14:paraId="1E1C3E05" w14:textId="77777777" w:rsidR="00ED7461" w:rsidRDefault="00ED7461" w:rsidP="00ED7461">
      <w:pPr>
        <w:pStyle w:val="ConsPlusTitle"/>
        <w:jc w:val="center"/>
        <w:rPr>
          <w:rFonts w:ascii="Times New Roman" w:hAnsi="Times New Roman" w:cs="Times New Roman"/>
          <w:sz w:val="28"/>
          <w:szCs w:val="28"/>
        </w:rPr>
      </w:pPr>
    </w:p>
    <w:p w14:paraId="3C83FEB0" w14:textId="77777777" w:rsidR="00ED7461" w:rsidRDefault="00ED7461" w:rsidP="00ED7461">
      <w:pPr>
        <w:pStyle w:val="ConsPlusTitle"/>
        <w:jc w:val="center"/>
        <w:rPr>
          <w:rFonts w:ascii="Times New Roman" w:hAnsi="Times New Roman" w:cs="Times New Roman"/>
          <w:sz w:val="28"/>
          <w:szCs w:val="28"/>
        </w:rPr>
      </w:pPr>
    </w:p>
    <w:p w14:paraId="2ECE7A9C" w14:textId="77777777" w:rsidR="00ED7461" w:rsidRDefault="00ED7461" w:rsidP="00ED7461">
      <w:pPr>
        <w:pStyle w:val="ConsPlusTitle"/>
        <w:jc w:val="center"/>
        <w:rPr>
          <w:rFonts w:ascii="Times New Roman" w:hAnsi="Times New Roman" w:cs="Times New Roman"/>
          <w:sz w:val="28"/>
          <w:szCs w:val="28"/>
        </w:rPr>
      </w:pPr>
    </w:p>
    <w:p w14:paraId="42426FE3" w14:textId="77777777" w:rsidR="00ED7461" w:rsidRDefault="00ED7461" w:rsidP="00ED7461">
      <w:pPr>
        <w:pStyle w:val="ConsPlusTitle"/>
        <w:jc w:val="center"/>
        <w:rPr>
          <w:rFonts w:ascii="Times New Roman" w:hAnsi="Times New Roman" w:cs="Times New Roman"/>
          <w:sz w:val="28"/>
          <w:szCs w:val="28"/>
        </w:rPr>
      </w:pPr>
    </w:p>
    <w:p w14:paraId="09CB40AB" w14:textId="77777777" w:rsidR="00ED7461" w:rsidRDefault="00ED7461" w:rsidP="00ED7461">
      <w:pPr>
        <w:pStyle w:val="ConsPlusTitle"/>
        <w:jc w:val="center"/>
        <w:rPr>
          <w:rFonts w:ascii="Times New Roman" w:hAnsi="Times New Roman" w:cs="Times New Roman"/>
          <w:sz w:val="28"/>
          <w:szCs w:val="28"/>
        </w:rPr>
      </w:pPr>
    </w:p>
    <w:p w14:paraId="557C947F" w14:textId="77777777" w:rsidR="00ED7461" w:rsidRDefault="00ED7461" w:rsidP="00ED7461">
      <w:pPr>
        <w:pStyle w:val="ConsPlusTitle"/>
        <w:jc w:val="center"/>
        <w:rPr>
          <w:rFonts w:ascii="Times New Roman" w:hAnsi="Times New Roman" w:cs="Times New Roman"/>
          <w:sz w:val="28"/>
          <w:szCs w:val="28"/>
        </w:rPr>
      </w:pPr>
    </w:p>
    <w:p w14:paraId="2759A4B4" w14:textId="77777777" w:rsidR="00ED7461" w:rsidRDefault="00ED7461" w:rsidP="00ED7461">
      <w:pPr>
        <w:pStyle w:val="ConsPlusTitle"/>
        <w:jc w:val="center"/>
        <w:rPr>
          <w:rFonts w:ascii="Times New Roman" w:hAnsi="Times New Roman" w:cs="Times New Roman"/>
          <w:sz w:val="28"/>
          <w:szCs w:val="28"/>
        </w:rPr>
      </w:pPr>
    </w:p>
    <w:p w14:paraId="35105BB1" w14:textId="77777777" w:rsidR="00ED7461" w:rsidRDefault="00ED7461" w:rsidP="00ED7461">
      <w:pPr>
        <w:pStyle w:val="ConsPlusTitle"/>
        <w:jc w:val="center"/>
        <w:rPr>
          <w:rFonts w:ascii="Times New Roman" w:hAnsi="Times New Roman" w:cs="Times New Roman"/>
          <w:sz w:val="28"/>
          <w:szCs w:val="28"/>
        </w:rPr>
      </w:pPr>
    </w:p>
    <w:p w14:paraId="4F9A6805" w14:textId="77777777" w:rsidR="00ED7461" w:rsidRDefault="00ED7461" w:rsidP="00ED7461">
      <w:pPr>
        <w:pStyle w:val="ConsPlusTitle"/>
        <w:jc w:val="center"/>
        <w:rPr>
          <w:rFonts w:ascii="Times New Roman" w:hAnsi="Times New Roman" w:cs="Times New Roman"/>
          <w:sz w:val="28"/>
          <w:szCs w:val="28"/>
        </w:rPr>
      </w:pPr>
    </w:p>
    <w:p w14:paraId="71957609" w14:textId="77777777" w:rsidR="00ED7461" w:rsidRDefault="00ED7461" w:rsidP="00ED7461">
      <w:pPr>
        <w:pStyle w:val="ConsPlusTitle"/>
        <w:jc w:val="center"/>
        <w:rPr>
          <w:rFonts w:ascii="Times New Roman" w:hAnsi="Times New Roman" w:cs="Times New Roman"/>
          <w:sz w:val="28"/>
          <w:szCs w:val="28"/>
        </w:rPr>
      </w:pPr>
    </w:p>
    <w:p w14:paraId="0DDE1888" w14:textId="77777777" w:rsidR="00ED7461" w:rsidRDefault="00ED7461" w:rsidP="00ED7461">
      <w:pPr>
        <w:pStyle w:val="ConsPlusTitle"/>
        <w:jc w:val="center"/>
        <w:rPr>
          <w:rFonts w:ascii="Times New Roman" w:hAnsi="Times New Roman" w:cs="Times New Roman"/>
          <w:sz w:val="28"/>
          <w:szCs w:val="28"/>
        </w:rPr>
      </w:pPr>
    </w:p>
    <w:p w14:paraId="1C5FC431" w14:textId="77777777" w:rsidR="00ED7461" w:rsidRDefault="00ED7461" w:rsidP="00ED7461">
      <w:pPr>
        <w:pStyle w:val="ConsPlusTitle"/>
        <w:jc w:val="center"/>
        <w:rPr>
          <w:rFonts w:ascii="Times New Roman" w:hAnsi="Times New Roman" w:cs="Times New Roman"/>
          <w:sz w:val="28"/>
          <w:szCs w:val="28"/>
        </w:rPr>
      </w:pPr>
    </w:p>
    <w:p w14:paraId="20F65AC7" w14:textId="77777777" w:rsidR="00ED7461" w:rsidRDefault="00ED7461" w:rsidP="00ED7461">
      <w:pPr>
        <w:pStyle w:val="ConsPlusTitle"/>
        <w:jc w:val="center"/>
        <w:rPr>
          <w:rFonts w:ascii="Times New Roman" w:hAnsi="Times New Roman" w:cs="Times New Roman"/>
          <w:sz w:val="28"/>
          <w:szCs w:val="28"/>
        </w:rPr>
      </w:pPr>
    </w:p>
    <w:p w14:paraId="26054901" w14:textId="77777777" w:rsidR="00ED7461" w:rsidRPr="00073D8F" w:rsidRDefault="00330C75" w:rsidP="00ED7461">
      <w:pPr>
        <w:pStyle w:val="ConsPlusTitle"/>
        <w:jc w:val="center"/>
        <w:rPr>
          <w:rFonts w:ascii="Times New Roman" w:hAnsi="Times New Roman" w:cs="Times New Roman"/>
          <w:sz w:val="28"/>
          <w:szCs w:val="28"/>
        </w:rPr>
      </w:pPr>
      <w:r>
        <w:rPr>
          <w:rFonts w:ascii="Times New Roman" w:hAnsi="Times New Roman" w:cs="Times New Roman"/>
          <w:sz w:val="28"/>
          <w:szCs w:val="28"/>
        </w:rPr>
        <w:t>Т</w:t>
      </w:r>
      <w:r w:rsidR="00ED7461" w:rsidRPr="00073D8F">
        <w:rPr>
          <w:rFonts w:ascii="Times New Roman" w:hAnsi="Times New Roman" w:cs="Times New Roman"/>
          <w:sz w:val="28"/>
          <w:szCs w:val="28"/>
        </w:rPr>
        <w:t>ехнического задания на выполнение работ</w:t>
      </w:r>
    </w:p>
    <w:p w14:paraId="33CE747F" w14:textId="77777777" w:rsidR="00ED7461" w:rsidRPr="00073D8F" w:rsidRDefault="00ED7461" w:rsidP="00ED7461">
      <w:pPr>
        <w:pStyle w:val="ConsPlusNormal"/>
        <w:ind w:firstLine="0"/>
        <w:jc w:val="center"/>
        <w:rPr>
          <w:rFonts w:ascii="Times New Roman" w:hAnsi="Times New Roman" w:cs="Times New Roman"/>
          <w:sz w:val="24"/>
          <w:szCs w:val="24"/>
        </w:rPr>
      </w:pPr>
    </w:p>
    <w:p w14:paraId="1257EA68" w14:textId="77777777" w:rsidR="00ED7461" w:rsidRPr="00073D8F" w:rsidRDefault="00ED7461" w:rsidP="00ED7461">
      <w:pPr>
        <w:pStyle w:val="ConsPlusNormal"/>
        <w:ind w:firstLine="0"/>
        <w:jc w:val="center"/>
        <w:rPr>
          <w:rFonts w:ascii="Times New Roman" w:hAnsi="Times New Roman" w:cs="Times New Roman"/>
          <w:sz w:val="24"/>
          <w:szCs w:val="24"/>
        </w:rPr>
      </w:pPr>
    </w:p>
    <w:p w14:paraId="51C84915" w14:textId="77777777" w:rsidR="00ED7461" w:rsidRPr="00073D8F" w:rsidRDefault="00ED7461" w:rsidP="00ED7461">
      <w:pPr>
        <w:pStyle w:val="ConsPlusNormal"/>
        <w:ind w:firstLine="0"/>
        <w:jc w:val="center"/>
        <w:rPr>
          <w:rFonts w:ascii="Times New Roman" w:hAnsi="Times New Roman" w:cs="Times New Roman"/>
          <w:sz w:val="24"/>
          <w:szCs w:val="24"/>
        </w:rPr>
      </w:pPr>
    </w:p>
    <w:p w14:paraId="0BA89867" w14:textId="77777777" w:rsidR="00ED7461" w:rsidRPr="00073D8F" w:rsidRDefault="00ED7461" w:rsidP="00ED7461">
      <w:pPr>
        <w:pStyle w:val="ConsPlusNormal"/>
        <w:ind w:firstLine="0"/>
        <w:jc w:val="center"/>
        <w:rPr>
          <w:rFonts w:ascii="Times New Roman" w:hAnsi="Times New Roman" w:cs="Times New Roman"/>
          <w:sz w:val="24"/>
          <w:szCs w:val="24"/>
        </w:rPr>
      </w:pPr>
    </w:p>
    <w:p w14:paraId="5DEB5EDD" w14:textId="77777777" w:rsidR="00ED7461" w:rsidRPr="00073D8F" w:rsidRDefault="00ED7461" w:rsidP="00ED7461">
      <w:pPr>
        <w:pStyle w:val="ConsPlusNormal"/>
        <w:ind w:firstLine="0"/>
        <w:jc w:val="center"/>
        <w:rPr>
          <w:rFonts w:ascii="Times New Roman" w:hAnsi="Times New Roman" w:cs="Times New Roman"/>
          <w:sz w:val="24"/>
          <w:szCs w:val="24"/>
        </w:rPr>
      </w:pPr>
    </w:p>
    <w:p w14:paraId="29A32E03" w14:textId="77777777" w:rsidR="00ED7461" w:rsidRPr="00073D8F" w:rsidRDefault="00ED7461" w:rsidP="00ED7461">
      <w:pPr>
        <w:pStyle w:val="ConsPlusNormal"/>
        <w:ind w:firstLine="0"/>
        <w:jc w:val="center"/>
        <w:rPr>
          <w:rFonts w:ascii="Times New Roman" w:hAnsi="Times New Roman" w:cs="Times New Roman"/>
          <w:sz w:val="24"/>
          <w:szCs w:val="24"/>
        </w:rPr>
      </w:pPr>
    </w:p>
    <w:p w14:paraId="7428E7E0" w14:textId="77777777" w:rsidR="00ED7461" w:rsidRPr="00073D8F" w:rsidRDefault="00ED7461" w:rsidP="00ED7461">
      <w:pPr>
        <w:pStyle w:val="ConsPlusNormal"/>
        <w:ind w:firstLine="0"/>
        <w:jc w:val="center"/>
        <w:rPr>
          <w:rFonts w:ascii="Times New Roman" w:hAnsi="Times New Roman" w:cs="Times New Roman"/>
          <w:sz w:val="24"/>
          <w:szCs w:val="24"/>
        </w:rPr>
      </w:pPr>
    </w:p>
    <w:p w14:paraId="605484D1" w14:textId="77777777" w:rsidR="00ED7461" w:rsidRPr="00073D8F" w:rsidRDefault="00ED7461" w:rsidP="00ED7461">
      <w:pPr>
        <w:pStyle w:val="ConsPlusNormal"/>
        <w:ind w:firstLine="0"/>
        <w:jc w:val="both"/>
        <w:rPr>
          <w:rFonts w:ascii="Times New Roman" w:hAnsi="Times New Roman" w:cs="Times New Roman"/>
          <w:sz w:val="28"/>
          <w:szCs w:val="24"/>
        </w:rPr>
      </w:pPr>
      <w:r w:rsidRPr="00073D8F">
        <w:rPr>
          <w:rFonts w:ascii="Times New Roman" w:hAnsi="Times New Roman" w:cs="Times New Roman"/>
          <w:sz w:val="28"/>
          <w:szCs w:val="24"/>
        </w:rPr>
        <w:t xml:space="preserve">Предмет закупки: Выполнение работ </w:t>
      </w:r>
      <w:r w:rsidR="00B01D46" w:rsidRPr="00073D8F">
        <w:rPr>
          <w:rFonts w:ascii="Times New Roman" w:hAnsi="Times New Roman" w:cs="Times New Roman"/>
          <w:sz w:val="28"/>
          <w:szCs w:val="24"/>
        </w:rPr>
        <w:t xml:space="preserve">по </w:t>
      </w:r>
      <w:r w:rsidR="00257016" w:rsidRPr="00073D8F">
        <w:rPr>
          <w:rFonts w:ascii="Times New Roman" w:hAnsi="Times New Roman" w:cs="Times New Roman"/>
          <w:sz w:val="28"/>
          <w:szCs w:val="24"/>
        </w:rPr>
        <w:t>периодической</w:t>
      </w:r>
      <w:r w:rsidR="00F456BB">
        <w:rPr>
          <w:rFonts w:ascii="Times New Roman" w:hAnsi="Times New Roman" w:cs="Times New Roman"/>
          <w:sz w:val="28"/>
          <w:szCs w:val="24"/>
        </w:rPr>
        <w:t xml:space="preserve"> проверке</w:t>
      </w:r>
      <w:r w:rsidR="00B01D46" w:rsidRPr="00073D8F">
        <w:rPr>
          <w:rFonts w:ascii="Times New Roman" w:hAnsi="Times New Roman" w:cs="Times New Roman"/>
          <w:sz w:val="28"/>
          <w:szCs w:val="24"/>
        </w:rPr>
        <w:t xml:space="preserve"> </w:t>
      </w:r>
      <w:r w:rsidR="00257016" w:rsidRPr="00073D8F">
        <w:rPr>
          <w:rFonts w:ascii="Times New Roman" w:hAnsi="Times New Roman" w:cs="Times New Roman"/>
          <w:sz w:val="28"/>
          <w:szCs w:val="24"/>
        </w:rPr>
        <w:t>сигнали</w:t>
      </w:r>
      <w:r w:rsidR="00F456BB">
        <w:rPr>
          <w:rFonts w:ascii="Times New Roman" w:hAnsi="Times New Roman" w:cs="Times New Roman"/>
          <w:sz w:val="28"/>
          <w:szCs w:val="24"/>
        </w:rPr>
        <w:t xml:space="preserve">заторов контроля загазованности </w:t>
      </w:r>
      <w:r w:rsidRPr="00073D8F">
        <w:rPr>
          <w:rFonts w:ascii="Times New Roman" w:hAnsi="Times New Roman" w:cs="Times New Roman"/>
          <w:sz w:val="28"/>
          <w:szCs w:val="24"/>
        </w:rPr>
        <w:t>для нужд Западно-Кубанского почтамта УФПС Краснодарского края.</w:t>
      </w:r>
    </w:p>
    <w:p w14:paraId="25783D4A" w14:textId="77777777" w:rsidR="00ED7461" w:rsidRPr="00073D8F" w:rsidRDefault="00ED7461" w:rsidP="00ED7461">
      <w:pPr>
        <w:pStyle w:val="ConsPlusNormal"/>
        <w:ind w:firstLine="0"/>
        <w:jc w:val="both"/>
        <w:rPr>
          <w:rFonts w:ascii="Times New Roman" w:hAnsi="Times New Roman" w:cs="Times New Roman"/>
          <w:sz w:val="24"/>
          <w:szCs w:val="24"/>
        </w:rPr>
      </w:pPr>
    </w:p>
    <w:p w14:paraId="10D400EC" w14:textId="77777777" w:rsidR="00ED7461" w:rsidRPr="00073D8F" w:rsidRDefault="00ED7461" w:rsidP="00ED7461">
      <w:pPr>
        <w:pStyle w:val="ConsPlusNormal"/>
        <w:ind w:firstLine="0"/>
        <w:jc w:val="center"/>
        <w:rPr>
          <w:rFonts w:ascii="Times New Roman" w:hAnsi="Times New Roman" w:cs="Times New Roman"/>
          <w:sz w:val="24"/>
          <w:szCs w:val="24"/>
        </w:rPr>
      </w:pPr>
    </w:p>
    <w:p w14:paraId="30342AB0" w14:textId="77777777" w:rsidR="00ED7461" w:rsidRPr="00073D8F" w:rsidRDefault="00ED7461" w:rsidP="00ED7461">
      <w:pPr>
        <w:pStyle w:val="ConsPlusNormal"/>
        <w:ind w:firstLine="0"/>
        <w:jc w:val="center"/>
        <w:rPr>
          <w:rFonts w:ascii="Times New Roman" w:hAnsi="Times New Roman" w:cs="Times New Roman"/>
          <w:sz w:val="24"/>
          <w:szCs w:val="24"/>
        </w:rPr>
      </w:pPr>
    </w:p>
    <w:p w14:paraId="5C566A51" w14:textId="77777777" w:rsidR="00B87F49" w:rsidRPr="00073D8F" w:rsidRDefault="00B87F49" w:rsidP="00ED7461">
      <w:pPr>
        <w:pStyle w:val="ConsPlusNormal"/>
        <w:ind w:firstLine="0"/>
        <w:jc w:val="center"/>
        <w:rPr>
          <w:rFonts w:ascii="Times New Roman" w:hAnsi="Times New Roman" w:cs="Times New Roman"/>
          <w:sz w:val="24"/>
          <w:szCs w:val="24"/>
        </w:rPr>
      </w:pPr>
    </w:p>
    <w:p w14:paraId="7A399118" w14:textId="77777777" w:rsidR="00B87F49" w:rsidRPr="00073D8F" w:rsidRDefault="00B87F49" w:rsidP="00ED7461">
      <w:pPr>
        <w:pStyle w:val="ConsPlusNormal"/>
        <w:ind w:firstLine="0"/>
        <w:jc w:val="center"/>
        <w:rPr>
          <w:rFonts w:ascii="Times New Roman" w:hAnsi="Times New Roman" w:cs="Times New Roman"/>
          <w:sz w:val="24"/>
          <w:szCs w:val="24"/>
        </w:rPr>
      </w:pPr>
    </w:p>
    <w:p w14:paraId="0D804699" w14:textId="77777777" w:rsidR="00B87F49" w:rsidRPr="00073D8F" w:rsidRDefault="00B87F49" w:rsidP="00ED7461">
      <w:pPr>
        <w:pStyle w:val="ConsPlusNormal"/>
        <w:ind w:firstLine="0"/>
        <w:jc w:val="center"/>
        <w:rPr>
          <w:rFonts w:ascii="Times New Roman" w:hAnsi="Times New Roman" w:cs="Times New Roman"/>
          <w:sz w:val="24"/>
          <w:szCs w:val="24"/>
        </w:rPr>
      </w:pPr>
    </w:p>
    <w:p w14:paraId="0D211F3F" w14:textId="77777777" w:rsidR="00B87F49" w:rsidRPr="00073D8F" w:rsidRDefault="00B87F49" w:rsidP="00ED7461">
      <w:pPr>
        <w:pStyle w:val="ConsPlusNormal"/>
        <w:ind w:firstLine="0"/>
        <w:jc w:val="center"/>
        <w:rPr>
          <w:rFonts w:ascii="Times New Roman" w:hAnsi="Times New Roman" w:cs="Times New Roman"/>
          <w:sz w:val="24"/>
          <w:szCs w:val="24"/>
        </w:rPr>
      </w:pPr>
    </w:p>
    <w:p w14:paraId="4AB86830" w14:textId="77777777" w:rsidR="00B87F49" w:rsidRPr="00073D8F" w:rsidRDefault="00B87F49" w:rsidP="00ED7461">
      <w:pPr>
        <w:pStyle w:val="ConsPlusNormal"/>
        <w:ind w:firstLine="0"/>
        <w:jc w:val="center"/>
        <w:rPr>
          <w:rFonts w:ascii="Times New Roman" w:hAnsi="Times New Roman" w:cs="Times New Roman"/>
          <w:sz w:val="24"/>
          <w:szCs w:val="24"/>
        </w:rPr>
      </w:pPr>
    </w:p>
    <w:p w14:paraId="1F81CB09" w14:textId="77777777" w:rsidR="00ED7461" w:rsidRPr="00073D8F" w:rsidRDefault="00ED7461" w:rsidP="00ED7461">
      <w:pPr>
        <w:pStyle w:val="ConsPlusNormal"/>
        <w:ind w:firstLine="0"/>
        <w:jc w:val="center"/>
        <w:rPr>
          <w:rFonts w:ascii="Times New Roman" w:hAnsi="Times New Roman" w:cs="Times New Roman"/>
          <w:sz w:val="24"/>
          <w:szCs w:val="24"/>
        </w:rPr>
      </w:pPr>
    </w:p>
    <w:p w14:paraId="5156EAB1" w14:textId="77777777" w:rsidR="00ED7461" w:rsidRPr="00073D8F" w:rsidRDefault="00ED7461" w:rsidP="00ED7461">
      <w:pPr>
        <w:pStyle w:val="ConsPlusNormal"/>
        <w:ind w:firstLine="0"/>
        <w:jc w:val="center"/>
        <w:rPr>
          <w:rFonts w:ascii="Times New Roman" w:hAnsi="Times New Roman" w:cs="Times New Roman"/>
          <w:sz w:val="24"/>
          <w:szCs w:val="24"/>
        </w:rPr>
      </w:pPr>
    </w:p>
    <w:p w14:paraId="0E765AA6" w14:textId="77777777" w:rsidR="00ED7461" w:rsidRPr="00073D8F" w:rsidRDefault="00ED7461" w:rsidP="00ED7461">
      <w:pPr>
        <w:pStyle w:val="ConsPlusNormal"/>
        <w:ind w:firstLine="0"/>
        <w:jc w:val="center"/>
        <w:rPr>
          <w:rFonts w:ascii="Times New Roman" w:hAnsi="Times New Roman" w:cs="Times New Roman"/>
          <w:sz w:val="24"/>
          <w:szCs w:val="24"/>
        </w:rPr>
      </w:pPr>
    </w:p>
    <w:p w14:paraId="6D805DAE" w14:textId="77777777" w:rsidR="00ED7461" w:rsidRPr="00073D8F" w:rsidRDefault="00ED7461" w:rsidP="00ED7461">
      <w:pPr>
        <w:pStyle w:val="ConsPlusNormal"/>
        <w:ind w:firstLine="0"/>
        <w:jc w:val="center"/>
        <w:rPr>
          <w:rFonts w:ascii="Times New Roman" w:hAnsi="Times New Roman" w:cs="Times New Roman"/>
          <w:sz w:val="24"/>
          <w:szCs w:val="24"/>
        </w:rPr>
      </w:pPr>
    </w:p>
    <w:p w14:paraId="7096D212" w14:textId="77777777" w:rsidR="00ED7461" w:rsidRPr="00073D8F" w:rsidRDefault="00ED7461" w:rsidP="00ED7461">
      <w:pPr>
        <w:pStyle w:val="ConsPlusNormal"/>
        <w:ind w:firstLine="0"/>
        <w:jc w:val="center"/>
        <w:rPr>
          <w:rFonts w:ascii="Times New Roman" w:hAnsi="Times New Roman" w:cs="Times New Roman"/>
          <w:sz w:val="24"/>
          <w:szCs w:val="24"/>
        </w:rPr>
      </w:pPr>
    </w:p>
    <w:p w14:paraId="6505F21A" w14:textId="77777777" w:rsidR="00ED7461" w:rsidRPr="00073D8F" w:rsidRDefault="00ED7461" w:rsidP="00ED7461">
      <w:pPr>
        <w:pStyle w:val="ConsPlusNormal"/>
        <w:ind w:firstLine="0"/>
        <w:jc w:val="center"/>
        <w:rPr>
          <w:rFonts w:ascii="Times New Roman" w:hAnsi="Times New Roman" w:cs="Times New Roman"/>
          <w:sz w:val="24"/>
          <w:szCs w:val="24"/>
        </w:rPr>
      </w:pPr>
    </w:p>
    <w:p w14:paraId="3025A923" w14:textId="77777777" w:rsidR="00ED7461" w:rsidRPr="00073D8F" w:rsidRDefault="00ED7461" w:rsidP="00863982">
      <w:pPr>
        <w:pStyle w:val="ConsPlusNormal"/>
        <w:ind w:firstLine="0"/>
        <w:rPr>
          <w:rFonts w:ascii="Times New Roman" w:hAnsi="Times New Roman" w:cs="Times New Roman"/>
          <w:sz w:val="24"/>
          <w:szCs w:val="24"/>
        </w:rPr>
      </w:pPr>
    </w:p>
    <w:p w14:paraId="2FD66774" w14:textId="77777777" w:rsidR="00ED7461" w:rsidRPr="00073D8F" w:rsidRDefault="00ED7461" w:rsidP="00ED7461">
      <w:pPr>
        <w:pStyle w:val="ConsPlusNormal"/>
        <w:ind w:firstLine="0"/>
        <w:jc w:val="center"/>
        <w:rPr>
          <w:rFonts w:ascii="Times New Roman" w:hAnsi="Times New Roman" w:cs="Times New Roman"/>
          <w:sz w:val="24"/>
          <w:szCs w:val="24"/>
        </w:rPr>
      </w:pPr>
    </w:p>
    <w:p w14:paraId="3B5388DD" w14:textId="77777777" w:rsidR="000C6940" w:rsidRDefault="000C6940" w:rsidP="00ED7461">
      <w:pPr>
        <w:spacing w:after="0"/>
        <w:jc w:val="center"/>
        <w:rPr>
          <w:rFonts w:ascii="Times New Roman" w:hAnsi="Times New Roman"/>
          <w:sz w:val="28"/>
          <w:szCs w:val="24"/>
        </w:rPr>
      </w:pPr>
    </w:p>
    <w:p w14:paraId="05675F3E" w14:textId="77777777" w:rsidR="000C6940" w:rsidRDefault="000C6940" w:rsidP="00ED7461">
      <w:pPr>
        <w:spacing w:after="0"/>
        <w:jc w:val="center"/>
        <w:rPr>
          <w:rFonts w:ascii="Times New Roman" w:hAnsi="Times New Roman"/>
          <w:sz w:val="28"/>
          <w:szCs w:val="24"/>
        </w:rPr>
      </w:pPr>
    </w:p>
    <w:p w14:paraId="2E8E338F" w14:textId="1D5916E5" w:rsidR="00ED7461" w:rsidRPr="006459E0" w:rsidRDefault="00ED7461" w:rsidP="006459E0">
      <w:pPr>
        <w:spacing w:after="0"/>
        <w:jc w:val="center"/>
        <w:rPr>
          <w:rFonts w:ascii="Times New Roman" w:eastAsia="Times New Roman" w:hAnsi="Times New Roman"/>
          <w:sz w:val="24"/>
          <w:szCs w:val="24"/>
          <w:lang w:eastAsia="ru-RU"/>
        </w:rPr>
      </w:pPr>
      <w:r w:rsidRPr="00073D8F">
        <w:rPr>
          <w:rFonts w:ascii="Times New Roman" w:hAnsi="Times New Roman"/>
          <w:sz w:val="28"/>
          <w:szCs w:val="24"/>
        </w:rPr>
        <w:t>Краснодар,</w:t>
      </w:r>
      <w:r w:rsidR="00D5472B">
        <w:rPr>
          <w:rFonts w:ascii="Times New Roman" w:hAnsi="Times New Roman"/>
          <w:sz w:val="28"/>
          <w:szCs w:val="24"/>
        </w:rPr>
        <w:t xml:space="preserve"> 2026</w:t>
      </w:r>
      <w:r w:rsidRPr="00073D8F">
        <w:rPr>
          <w:rFonts w:ascii="Times New Roman" w:hAnsi="Times New Roman"/>
          <w:sz w:val="24"/>
          <w:szCs w:val="24"/>
        </w:rPr>
        <w:br w:type="page"/>
      </w:r>
    </w:p>
    <w:p w14:paraId="205CC3C7" w14:textId="77777777" w:rsidR="00ED7461" w:rsidRPr="00073D8F" w:rsidRDefault="00ED7461" w:rsidP="00ED7461">
      <w:pPr>
        <w:pStyle w:val="ConsPlusNormal"/>
        <w:numPr>
          <w:ilvl w:val="0"/>
          <w:numId w:val="1"/>
        </w:numPr>
        <w:ind w:left="0" w:firstLine="0"/>
        <w:jc w:val="center"/>
        <w:rPr>
          <w:rFonts w:ascii="Times New Roman" w:hAnsi="Times New Roman" w:cs="Times New Roman"/>
          <w:b/>
          <w:sz w:val="28"/>
          <w:szCs w:val="28"/>
        </w:rPr>
      </w:pPr>
      <w:r w:rsidRPr="00073D8F">
        <w:rPr>
          <w:rFonts w:ascii="Times New Roman" w:hAnsi="Times New Roman" w:cs="Times New Roman"/>
          <w:b/>
          <w:sz w:val="28"/>
          <w:szCs w:val="28"/>
        </w:rPr>
        <w:lastRenderedPageBreak/>
        <w:t xml:space="preserve">  ПЕРЕЧЕНЬ ПРИНЯТЫХ СОКРАЩЕНИЙ</w:t>
      </w:r>
    </w:p>
    <w:p w14:paraId="081635DB" w14:textId="180FB4B2" w:rsidR="00ED7461" w:rsidRDefault="00ED7461" w:rsidP="006459E0">
      <w:pPr>
        <w:pStyle w:val="ConsPlusNormal"/>
        <w:ind w:firstLine="0"/>
        <w:rPr>
          <w:rFonts w:ascii="Times New Roman" w:hAnsi="Times New Roman" w:cs="Times New Roman"/>
          <w:sz w:val="24"/>
          <w:szCs w:val="24"/>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93"/>
        <w:gridCol w:w="1701"/>
        <w:gridCol w:w="6662"/>
      </w:tblGrid>
      <w:tr w:rsidR="006459E0" w:rsidRPr="006459E0" w14:paraId="4C69C6A0" w14:textId="77777777" w:rsidTr="0033093A">
        <w:trPr>
          <w:trHeight w:val="423"/>
        </w:trPr>
        <w:tc>
          <w:tcPr>
            <w:tcW w:w="993" w:type="dxa"/>
            <w:vAlign w:val="center"/>
          </w:tcPr>
          <w:p w14:paraId="4A74DC5B" w14:textId="77777777" w:rsidR="006459E0" w:rsidRPr="006459E0" w:rsidRDefault="006459E0" w:rsidP="006459E0">
            <w:pPr>
              <w:widowControl w:val="0"/>
              <w:autoSpaceDE w:val="0"/>
              <w:autoSpaceDN w:val="0"/>
              <w:adjustRightInd w:val="0"/>
              <w:spacing w:after="0" w:line="240" w:lineRule="auto"/>
              <w:jc w:val="center"/>
              <w:rPr>
                <w:rFonts w:ascii="Times New Roman" w:eastAsia="SimSun" w:hAnsi="Times New Roman"/>
                <w:sz w:val="24"/>
                <w:szCs w:val="24"/>
                <w:lang w:eastAsia="ru-RU"/>
              </w:rPr>
            </w:pPr>
            <w:r w:rsidRPr="006459E0">
              <w:rPr>
                <w:rFonts w:ascii="Times New Roman" w:eastAsia="SimSun" w:hAnsi="Times New Roman"/>
                <w:sz w:val="24"/>
                <w:szCs w:val="24"/>
                <w:lang w:eastAsia="ru-RU"/>
              </w:rPr>
              <w:t>№ п/п</w:t>
            </w:r>
          </w:p>
        </w:tc>
        <w:tc>
          <w:tcPr>
            <w:tcW w:w="1701" w:type="dxa"/>
            <w:vAlign w:val="center"/>
          </w:tcPr>
          <w:p w14:paraId="00365D23" w14:textId="77777777" w:rsidR="006459E0" w:rsidRPr="006459E0" w:rsidRDefault="006459E0" w:rsidP="006459E0">
            <w:pPr>
              <w:widowControl w:val="0"/>
              <w:autoSpaceDE w:val="0"/>
              <w:autoSpaceDN w:val="0"/>
              <w:adjustRightInd w:val="0"/>
              <w:spacing w:after="0" w:line="240" w:lineRule="auto"/>
              <w:jc w:val="center"/>
              <w:rPr>
                <w:rFonts w:ascii="Times New Roman" w:eastAsia="SimSun" w:hAnsi="Times New Roman"/>
                <w:sz w:val="24"/>
                <w:szCs w:val="24"/>
                <w:lang w:eastAsia="ru-RU"/>
              </w:rPr>
            </w:pPr>
            <w:r w:rsidRPr="006459E0">
              <w:rPr>
                <w:rFonts w:ascii="Times New Roman" w:eastAsia="SimSun" w:hAnsi="Times New Roman"/>
                <w:sz w:val="24"/>
                <w:szCs w:val="24"/>
                <w:lang w:eastAsia="ru-RU"/>
              </w:rPr>
              <w:t>Сокращение, определение</w:t>
            </w:r>
          </w:p>
        </w:tc>
        <w:tc>
          <w:tcPr>
            <w:tcW w:w="6662" w:type="dxa"/>
            <w:vAlign w:val="center"/>
          </w:tcPr>
          <w:p w14:paraId="409FC588" w14:textId="77777777" w:rsidR="006459E0" w:rsidRPr="006459E0" w:rsidRDefault="006459E0" w:rsidP="006459E0">
            <w:pPr>
              <w:widowControl w:val="0"/>
              <w:autoSpaceDE w:val="0"/>
              <w:autoSpaceDN w:val="0"/>
              <w:adjustRightInd w:val="0"/>
              <w:spacing w:after="0" w:line="240" w:lineRule="auto"/>
              <w:ind w:firstLine="709"/>
              <w:jc w:val="center"/>
              <w:rPr>
                <w:rFonts w:ascii="Times New Roman" w:eastAsia="SimSun" w:hAnsi="Times New Roman"/>
                <w:sz w:val="24"/>
                <w:szCs w:val="24"/>
                <w:lang w:eastAsia="ru-RU"/>
              </w:rPr>
            </w:pPr>
            <w:r w:rsidRPr="006459E0">
              <w:rPr>
                <w:rFonts w:ascii="Times New Roman" w:eastAsia="SimSun" w:hAnsi="Times New Roman"/>
                <w:sz w:val="24"/>
                <w:szCs w:val="24"/>
                <w:lang w:eastAsia="ru-RU"/>
              </w:rPr>
              <w:t>Расшифровка сокращения, толкование определения</w:t>
            </w:r>
          </w:p>
        </w:tc>
      </w:tr>
      <w:tr w:rsidR="006459E0" w:rsidRPr="006459E0" w14:paraId="61CA3C31" w14:textId="77777777" w:rsidTr="0033093A">
        <w:tc>
          <w:tcPr>
            <w:tcW w:w="993" w:type="dxa"/>
            <w:vAlign w:val="center"/>
          </w:tcPr>
          <w:p w14:paraId="10F5D6A6" w14:textId="77777777" w:rsidR="006459E0" w:rsidRPr="006459E0" w:rsidRDefault="006459E0" w:rsidP="006459E0">
            <w:pPr>
              <w:spacing w:after="160" w:line="259" w:lineRule="auto"/>
              <w:jc w:val="center"/>
              <w:rPr>
                <w:rFonts w:ascii="Times New Roman" w:eastAsia="SimSun" w:hAnsi="Times New Roman"/>
                <w:sz w:val="28"/>
                <w:szCs w:val="28"/>
              </w:rPr>
            </w:pPr>
            <w:r w:rsidRPr="006459E0">
              <w:rPr>
                <w:rFonts w:ascii="Times New Roman" w:eastAsia="SimSun" w:hAnsi="Times New Roman"/>
                <w:sz w:val="28"/>
                <w:szCs w:val="28"/>
              </w:rPr>
              <w:t>1.</w:t>
            </w:r>
          </w:p>
        </w:tc>
        <w:tc>
          <w:tcPr>
            <w:tcW w:w="1701" w:type="dxa"/>
          </w:tcPr>
          <w:p w14:paraId="42384EB5" w14:textId="77777777" w:rsidR="006459E0" w:rsidRPr="006459E0" w:rsidRDefault="006459E0" w:rsidP="006459E0">
            <w:pPr>
              <w:autoSpaceDE w:val="0"/>
              <w:autoSpaceDN w:val="0"/>
              <w:adjustRightInd w:val="0"/>
              <w:spacing w:after="160" w:line="259" w:lineRule="auto"/>
              <w:ind w:hanging="21"/>
              <w:jc w:val="both"/>
              <w:rPr>
                <w:rFonts w:ascii="Times New Roman" w:eastAsia="SimSun" w:hAnsi="Times New Roman"/>
                <w:sz w:val="28"/>
                <w:szCs w:val="28"/>
              </w:rPr>
            </w:pPr>
            <w:r w:rsidRPr="006459E0">
              <w:rPr>
                <w:rFonts w:ascii="Times New Roman" w:eastAsia="SimSun" w:hAnsi="Times New Roman"/>
                <w:sz w:val="28"/>
                <w:szCs w:val="28"/>
              </w:rPr>
              <w:t>Заказчик, Общество</w:t>
            </w:r>
          </w:p>
        </w:tc>
        <w:tc>
          <w:tcPr>
            <w:tcW w:w="6662" w:type="dxa"/>
          </w:tcPr>
          <w:p w14:paraId="05305CA2" w14:textId="77777777" w:rsidR="006459E0" w:rsidRPr="006459E0" w:rsidRDefault="006459E0" w:rsidP="006459E0">
            <w:pPr>
              <w:spacing w:after="160" w:line="259" w:lineRule="auto"/>
              <w:jc w:val="both"/>
              <w:rPr>
                <w:rFonts w:ascii="Times New Roman" w:eastAsia="SimSun" w:hAnsi="Times New Roman"/>
                <w:sz w:val="28"/>
                <w:szCs w:val="28"/>
              </w:rPr>
            </w:pPr>
            <w:r w:rsidRPr="006459E0">
              <w:rPr>
                <w:rFonts w:ascii="Times New Roman" w:eastAsia="SimSun" w:hAnsi="Times New Roman"/>
                <w:sz w:val="28"/>
                <w:szCs w:val="28"/>
              </w:rPr>
              <w:t xml:space="preserve">Акционерное общество «Почта России», </w:t>
            </w:r>
          </w:p>
          <w:p w14:paraId="2B5E7564" w14:textId="77777777" w:rsidR="006459E0" w:rsidRPr="006459E0" w:rsidRDefault="006459E0" w:rsidP="006459E0">
            <w:pPr>
              <w:spacing w:after="160" w:line="259" w:lineRule="auto"/>
              <w:jc w:val="both"/>
              <w:rPr>
                <w:rFonts w:ascii="Times New Roman" w:eastAsia="SimSun" w:hAnsi="Times New Roman"/>
                <w:sz w:val="28"/>
                <w:szCs w:val="28"/>
              </w:rPr>
            </w:pPr>
            <w:r w:rsidRPr="006459E0">
              <w:rPr>
                <w:rFonts w:ascii="Times New Roman" w:eastAsia="SimSun" w:hAnsi="Times New Roman"/>
                <w:sz w:val="28"/>
                <w:szCs w:val="28"/>
              </w:rPr>
              <w:t>АО «Почта России»</w:t>
            </w:r>
          </w:p>
        </w:tc>
      </w:tr>
      <w:tr w:rsidR="006459E0" w:rsidRPr="006459E0" w14:paraId="1048E8F8" w14:textId="77777777" w:rsidTr="0033093A">
        <w:tc>
          <w:tcPr>
            <w:tcW w:w="993" w:type="dxa"/>
            <w:vAlign w:val="center"/>
          </w:tcPr>
          <w:p w14:paraId="26740CDA" w14:textId="77777777" w:rsidR="006459E0" w:rsidRPr="006459E0" w:rsidRDefault="006459E0" w:rsidP="006459E0">
            <w:pPr>
              <w:spacing w:after="160" w:line="259" w:lineRule="auto"/>
              <w:jc w:val="center"/>
              <w:rPr>
                <w:rFonts w:ascii="Times New Roman" w:eastAsia="SimSun" w:hAnsi="Times New Roman"/>
                <w:sz w:val="28"/>
                <w:szCs w:val="28"/>
              </w:rPr>
            </w:pPr>
            <w:r w:rsidRPr="006459E0">
              <w:rPr>
                <w:rFonts w:ascii="Times New Roman" w:eastAsia="SimSun" w:hAnsi="Times New Roman"/>
                <w:sz w:val="28"/>
                <w:szCs w:val="28"/>
              </w:rPr>
              <w:t>2.</w:t>
            </w:r>
          </w:p>
        </w:tc>
        <w:tc>
          <w:tcPr>
            <w:tcW w:w="1701" w:type="dxa"/>
            <w:vAlign w:val="center"/>
          </w:tcPr>
          <w:p w14:paraId="4D1DD3FF" w14:textId="77777777" w:rsidR="006459E0" w:rsidRPr="006459E0" w:rsidRDefault="006459E0" w:rsidP="006459E0">
            <w:pPr>
              <w:autoSpaceDE w:val="0"/>
              <w:autoSpaceDN w:val="0"/>
              <w:adjustRightInd w:val="0"/>
              <w:spacing w:after="160" w:line="259" w:lineRule="auto"/>
              <w:ind w:hanging="21"/>
              <w:jc w:val="both"/>
              <w:rPr>
                <w:rFonts w:ascii="Times New Roman" w:eastAsia="SimSun" w:hAnsi="Times New Roman"/>
                <w:sz w:val="28"/>
                <w:szCs w:val="28"/>
              </w:rPr>
            </w:pPr>
            <w:r w:rsidRPr="006459E0">
              <w:rPr>
                <w:rFonts w:ascii="Times New Roman" w:eastAsia="SimSun" w:hAnsi="Times New Roman"/>
                <w:sz w:val="28"/>
                <w:szCs w:val="28"/>
              </w:rPr>
              <w:t>УФПС</w:t>
            </w:r>
          </w:p>
        </w:tc>
        <w:tc>
          <w:tcPr>
            <w:tcW w:w="6662" w:type="dxa"/>
          </w:tcPr>
          <w:p w14:paraId="0C5ABE73" w14:textId="77777777" w:rsidR="006459E0" w:rsidRPr="006459E0" w:rsidRDefault="006459E0" w:rsidP="006459E0">
            <w:pPr>
              <w:spacing w:after="160" w:line="259" w:lineRule="auto"/>
              <w:jc w:val="both"/>
              <w:rPr>
                <w:rFonts w:ascii="Times New Roman" w:eastAsia="SimSun" w:hAnsi="Times New Roman"/>
                <w:sz w:val="28"/>
                <w:szCs w:val="28"/>
              </w:rPr>
            </w:pPr>
            <w:r w:rsidRPr="006459E0">
              <w:rPr>
                <w:rFonts w:ascii="Times New Roman" w:eastAsia="SimSun" w:hAnsi="Times New Roman"/>
                <w:sz w:val="28"/>
                <w:szCs w:val="28"/>
              </w:rPr>
              <w:t>Управление федеральной почтовой связи – филиал Общества, расположенный вне места нахождения Общества, осуществляющий все его функции или их часть, в том числе функции представительства, и указанный в едином государственном реестре юридических лиц</w:t>
            </w:r>
          </w:p>
        </w:tc>
      </w:tr>
      <w:tr w:rsidR="006459E0" w:rsidRPr="006459E0" w14:paraId="6827B73F" w14:textId="77777777" w:rsidTr="0033093A">
        <w:tc>
          <w:tcPr>
            <w:tcW w:w="993" w:type="dxa"/>
            <w:vAlign w:val="center"/>
          </w:tcPr>
          <w:p w14:paraId="581E257E" w14:textId="77777777" w:rsidR="006459E0" w:rsidRPr="006459E0" w:rsidRDefault="006459E0" w:rsidP="006459E0">
            <w:pPr>
              <w:spacing w:after="160" w:line="259" w:lineRule="auto"/>
              <w:jc w:val="center"/>
              <w:rPr>
                <w:rFonts w:ascii="Times New Roman" w:eastAsia="SimSun" w:hAnsi="Times New Roman"/>
                <w:sz w:val="28"/>
                <w:szCs w:val="28"/>
              </w:rPr>
            </w:pPr>
            <w:r w:rsidRPr="006459E0">
              <w:rPr>
                <w:rFonts w:ascii="Times New Roman" w:eastAsia="SimSun" w:hAnsi="Times New Roman"/>
                <w:sz w:val="28"/>
                <w:szCs w:val="28"/>
              </w:rPr>
              <w:t>3.</w:t>
            </w:r>
          </w:p>
        </w:tc>
        <w:tc>
          <w:tcPr>
            <w:tcW w:w="1701" w:type="dxa"/>
            <w:vAlign w:val="center"/>
          </w:tcPr>
          <w:p w14:paraId="179143D8" w14:textId="77777777" w:rsidR="006459E0" w:rsidRPr="006459E0" w:rsidRDefault="006459E0" w:rsidP="006459E0">
            <w:pPr>
              <w:autoSpaceDE w:val="0"/>
              <w:autoSpaceDN w:val="0"/>
              <w:adjustRightInd w:val="0"/>
              <w:spacing w:after="160" w:line="259" w:lineRule="auto"/>
              <w:ind w:hanging="21"/>
              <w:jc w:val="both"/>
              <w:rPr>
                <w:rFonts w:ascii="Times New Roman" w:eastAsia="SimSun" w:hAnsi="Times New Roman"/>
                <w:sz w:val="28"/>
                <w:szCs w:val="28"/>
              </w:rPr>
            </w:pPr>
            <w:r w:rsidRPr="006459E0">
              <w:rPr>
                <w:rFonts w:ascii="Times New Roman" w:eastAsia="SimSun" w:hAnsi="Times New Roman"/>
                <w:sz w:val="28"/>
                <w:szCs w:val="28"/>
              </w:rPr>
              <w:t>Подрядчик</w:t>
            </w:r>
          </w:p>
        </w:tc>
        <w:tc>
          <w:tcPr>
            <w:tcW w:w="6662" w:type="dxa"/>
          </w:tcPr>
          <w:p w14:paraId="3AE46C9E" w14:textId="77777777" w:rsidR="006459E0" w:rsidRPr="006459E0" w:rsidRDefault="006459E0" w:rsidP="006459E0">
            <w:pPr>
              <w:spacing w:after="160" w:line="259" w:lineRule="auto"/>
              <w:jc w:val="both"/>
              <w:rPr>
                <w:rFonts w:ascii="Times New Roman" w:eastAsia="SimSun" w:hAnsi="Times New Roman"/>
                <w:sz w:val="28"/>
                <w:szCs w:val="28"/>
              </w:rPr>
            </w:pPr>
            <w:r w:rsidRPr="006459E0">
              <w:rPr>
                <w:rFonts w:ascii="Times New Roman" w:eastAsia="SimSun" w:hAnsi="Times New Roman"/>
                <w:sz w:val="28"/>
                <w:szCs w:val="28"/>
              </w:rPr>
              <w:t xml:space="preserve">Физическое или юридическое лицо, которое выполняет работы в соответствии с договором, заключенным с Заказчиком </w:t>
            </w:r>
          </w:p>
        </w:tc>
      </w:tr>
      <w:tr w:rsidR="006459E0" w:rsidRPr="006459E0" w14:paraId="41F1A376" w14:textId="77777777" w:rsidTr="0033093A">
        <w:tc>
          <w:tcPr>
            <w:tcW w:w="993" w:type="dxa"/>
            <w:vAlign w:val="center"/>
          </w:tcPr>
          <w:p w14:paraId="56ADE186" w14:textId="77777777" w:rsidR="006459E0" w:rsidRPr="006459E0" w:rsidRDefault="006459E0" w:rsidP="006459E0">
            <w:pPr>
              <w:spacing w:after="160" w:line="259" w:lineRule="auto"/>
              <w:jc w:val="center"/>
              <w:rPr>
                <w:rFonts w:ascii="Times New Roman" w:eastAsia="SimSun" w:hAnsi="Times New Roman"/>
                <w:sz w:val="28"/>
                <w:szCs w:val="28"/>
              </w:rPr>
            </w:pPr>
            <w:r w:rsidRPr="006459E0">
              <w:rPr>
                <w:rFonts w:ascii="Times New Roman" w:eastAsia="SimSun" w:hAnsi="Times New Roman"/>
                <w:sz w:val="28"/>
                <w:szCs w:val="28"/>
              </w:rPr>
              <w:t>4.</w:t>
            </w:r>
          </w:p>
        </w:tc>
        <w:tc>
          <w:tcPr>
            <w:tcW w:w="1701" w:type="dxa"/>
            <w:vAlign w:val="center"/>
          </w:tcPr>
          <w:p w14:paraId="67B1B243" w14:textId="77777777" w:rsidR="006459E0" w:rsidRPr="006459E0" w:rsidRDefault="006459E0" w:rsidP="006459E0">
            <w:pPr>
              <w:autoSpaceDE w:val="0"/>
              <w:autoSpaceDN w:val="0"/>
              <w:adjustRightInd w:val="0"/>
              <w:spacing w:after="160" w:line="259" w:lineRule="auto"/>
              <w:ind w:hanging="21"/>
              <w:jc w:val="both"/>
              <w:rPr>
                <w:rFonts w:ascii="Times New Roman" w:eastAsia="SimSun" w:hAnsi="Times New Roman"/>
                <w:sz w:val="28"/>
                <w:szCs w:val="28"/>
              </w:rPr>
            </w:pPr>
            <w:r w:rsidRPr="006459E0">
              <w:rPr>
                <w:rFonts w:ascii="Times New Roman" w:eastAsia="SimSun" w:hAnsi="Times New Roman"/>
                <w:sz w:val="28"/>
                <w:szCs w:val="28"/>
              </w:rPr>
              <w:t>ОПС</w:t>
            </w:r>
          </w:p>
        </w:tc>
        <w:tc>
          <w:tcPr>
            <w:tcW w:w="6662" w:type="dxa"/>
            <w:vAlign w:val="center"/>
          </w:tcPr>
          <w:p w14:paraId="2710935A" w14:textId="77777777" w:rsidR="006459E0" w:rsidRPr="006459E0" w:rsidRDefault="006459E0" w:rsidP="006459E0">
            <w:pPr>
              <w:spacing w:after="160" w:line="259" w:lineRule="auto"/>
              <w:jc w:val="both"/>
              <w:rPr>
                <w:rFonts w:ascii="Times New Roman" w:eastAsia="SimSun" w:hAnsi="Times New Roman"/>
                <w:sz w:val="28"/>
                <w:szCs w:val="28"/>
              </w:rPr>
            </w:pPr>
            <w:r w:rsidRPr="006459E0">
              <w:rPr>
                <w:rFonts w:ascii="Times New Roman" w:eastAsia="SimSun" w:hAnsi="Times New Roman"/>
                <w:sz w:val="28"/>
                <w:szCs w:val="28"/>
              </w:rPr>
              <w:t>Отделение почтовой связи</w:t>
            </w:r>
          </w:p>
        </w:tc>
      </w:tr>
      <w:tr w:rsidR="006459E0" w:rsidRPr="006459E0" w14:paraId="04F04602" w14:textId="77777777" w:rsidTr="0033093A">
        <w:tc>
          <w:tcPr>
            <w:tcW w:w="993" w:type="dxa"/>
            <w:vAlign w:val="center"/>
          </w:tcPr>
          <w:p w14:paraId="6E18AF72" w14:textId="77777777" w:rsidR="006459E0" w:rsidRPr="006459E0" w:rsidRDefault="006459E0" w:rsidP="006459E0">
            <w:pPr>
              <w:spacing w:after="160" w:line="259" w:lineRule="auto"/>
              <w:jc w:val="center"/>
              <w:rPr>
                <w:rFonts w:ascii="Times New Roman" w:eastAsia="SimSun" w:hAnsi="Times New Roman"/>
                <w:sz w:val="28"/>
                <w:szCs w:val="28"/>
              </w:rPr>
            </w:pPr>
            <w:r w:rsidRPr="006459E0">
              <w:rPr>
                <w:rFonts w:ascii="Times New Roman" w:eastAsia="SimSun" w:hAnsi="Times New Roman"/>
                <w:sz w:val="28"/>
                <w:szCs w:val="28"/>
              </w:rPr>
              <w:t>5.</w:t>
            </w:r>
          </w:p>
        </w:tc>
        <w:tc>
          <w:tcPr>
            <w:tcW w:w="1701" w:type="dxa"/>
            <w:vAlign w:val="center"/>
          </w:tcPr>
          <w:p w14:paraId="440F907D" w14:textId="77777777" w:rsidR="006459E0" w:rsidRPr="006459E0" w:rsidRDefault="006459E0" w:rsidP="006459E0">
            <w:pPr>
              <w:autoSpaceDE w:val="0"/>
              <w:autoSpaceDN w:val="0"/>
              <w:adjustRightInd w:val="0"/>
              <w:spacing w:after="160" w:line="259" w:lineRule="auto"/>
              <w:ind w:hanging="21"/>
              <w:jc w:val="both"/>
              <w:rPr>
                <w:rFonts w:ascii="Times New Roman" w:eastAsia="SimSun" w:hAnsi="Times New Roman"/>
                <w:sz w:val="28"/>
                <w:szCs w:val="28"/>
              </w:rPr>
            </w:pPr>
            <w:r w:rsidRPr="006459E0">
              <w:rPr>
                <w:rFonts w:ascii="Times New Roman" w:eastAsia="SimSun" w:hAnsi="Times New Roman"/>
                <w:sz w:val="28"/>
                <w:szCs w:val="28"/>
              </w:rPr>
              <w:t>Работы</w:t>
            </w:r>
          </w:p>
        </w:tc>
        <w:tc>
          <w:tcPr>
            <w:tcW w:w="6662" w:type="dxa"/>
            <w:vAlign w:val="center"/>
          </w:tcPr>
          <w:p w14:paraId="2426F0CA" w14:textId="7DCFFF4B" w:rsidR="006459E0" w:rsidRPr="006459E0" w:rsidRDefault="006459E0" w:rsidP="006459E0">
            <w:pPr>
              <w:spacing w:after="160" w:line="259" w:lineRule="auto"/>
              <w:jc w:val="both"/>
              <w:rPr>
                <w:rFonts w:ascii="Times New Roman" w:eastAsia="SimSun" w:hAnsi="Times New Roman"/>
                <w:sz w:val="28"/>
                <w:szCs w:val="28"/>
              </w:rPr>
            </w:pPr>
            <w:r w:rsidRPr="006459E0">
              <w:rPr>
                <w:rFonts w:ascii="Times New Roman" w:eastAsia="SimSun" w:hAnsi="Times New Roman"/>
                <w:sz w:val="28"/>
                <w:szCs w:val="28"/>
              </w:rPr>
              <w:t xml:space="preserve">Выполнение работ по периодической проверке </w:t>
            </w:r>
          </w:p>
        </w:tc>
      </w:tr>
      <w:tr w:rsidR="006459E0" w:rsidRPr="006459E0" w14:paraId="04BD70DA" w14:textId="77777777" w:rsidTr="0033093A">
        <w:tc>
          <w:tcPr>
            <w:tcW w:w="993" w:type="dxa"/>
            <w:vAlign w:val="center"/>
          </w:tcPr>
          <w:p w14:paraId="10BA7F4A" w14:textId="77777777" w:rsidR="006459E0" w:rsidRPr="006459E0" w:rsidRDefault="006459E0" w:rsidP="006459E0">
            <w:pPr>
              <w:spacing w:after="160" w:line="259" w:lineRule="auto"/>
              <w:jc w:val="center"/>
              <w:rPr>
                <w:rFonts w:ascii="Times New Roman" w:eastAsia="SimSun" w:hAnsi="Times New Roman"/>
                <w:sz w:val="28"/>
                <w:szCs w:val="28"/>
              </w:rPr>
            </w:pPr>
            <w:r w:rsidRPr="006459E0">
              <w:rPr>
                <w:rFonts w:ascii="Times New Roman" w:eastAsia="SimSun" w:hAnsi="Times New Roman"/>
                <w:sz w:val="28"/>
                <w:szCs w:val="28"/>
              </w:rPr>
              <w:t>6.</w:t>
            </w:r>
          </w:p>
        </w:tc>
        <w:tc>
          <w:tcPr>
            <w:tcW w:w="1701" w:type="dxa"/>
          </w:tcPr>
          <w:p w14:paraId="5DB1F513" w14:textId="77777777" w:rsidR="006459E0" w:rsidRPr="006459E0" w:rsidRDefault="006459E0" w:rsidP="006459E0">
            <w:pPr>
              <w:autoSpaceDE w:val="0"/>
              <w:autoSpaceDN w:val="0"/>
              <w:adjustRightInd w:val="0"/>
              <w:spacing w:after="160" w:line="259" w:lineRule="auto"/>
              <w:ind w:hanging="21"/>
              <w:jc w:val="both"/>
              <w:rPr>
                <w:rFonts w:ascii="Times New Roman" w:eastAsia="SimSun" w:hAnsi="Times New Roman"/>
                <w:sz w:val="28"/>
                <w:szCs w:val="28"/>
              </w:rPr>
            </w:pPr>
            <w:r w:rsidRPr="006459E0">
              <w:rPr>
                <w:rFonts w:ascii="Times New Roman" w:eastAsia="SimSun" w:hAnsi="Times New Roman"/>
                <w:sz w:val="28"/>
                <w:szCs w:val="28"/>
              </w:rPr>
              <w:t>ГОСТ</w:t>
            </w:r>
          </w:p>
        </w:tc>
        <w:tc>
          <w:tcPr>
            <w:tcW w:w="6662" w:type="dxa"/>
          </w:tcPr>
          <w:p w14:paraId="0F13C6C7" w14:textId="77777777" w:rsidR="006459E0" w:rsidRPr="006459E0" w:rsidRDefault="006459E0" w:rsidP="006459E0">
            <w:pPr>
              <w:spacing w:after="160" w:line="259" w:lineRule="auto"/>
              <w:jc w:val="both"/>
              <w:rPr>
                <w:rFonts w:ascii="Times New Roman" w:eastAsia="SimSun" w:hAnsi="Times New Roman"/>
                <w:sz w:val="28"/>
                <w:szCs w:val="28"/>
              </w:rPr>
            </w:pPr>
            <w:r w:rsidRPr="006459E0">
              <w:rPr>
                <w:rFonts w:ascii="Times New Roman" w:eastAsia="SimSun" w:hAnsi="Times New Roman"/>
                <w:sz w:val="28"/>
                <w:szCs w:val="28"/>
              </w:rPr>
              <w:t>Государственный стандарт Российской Федерации</w:t>
            </w:r>
          </w:p>
        </w:tc>
      </w:tr>
      <w:tr w:rsidR="006459E0" w:rsidRPr="006459E0" w14:paraId="093905E2" w14:textId="77777777" w:rsidTr="0033093A">
        <w:tc>
          <w:tcPr>
            <w:tcW w:w="993" w:type="dxa"/>
            <w:vAlign w:val="center"/>
          </w:tcPr>
          <w:p w14:paraId="729F0347" w14:textId="77777777" w:rsidR="006459E0" w:rsidRPr="006459E0" w:rsidRDefault="006459E0" w:rsidP="006459E0">
            <w:pPr>
              <w:spacing w:after="160" w:line="259" w:lineRule="auto"/>
              <w:jc w:val="center"/>
              <w:rPr>
                <w:rFonts w:ascii="Times New Roman" w:eastAsia="SimSun" w:hAnsi="Times New Roman"/>
                <w:sz w:val="28"/>
                <w:szCs w:val="28"/>
              </w:rPr>
            </w:pPr>
            <w:r w:rsidRPr="006459E0">
              <w:rPr>
                <w:rFonts w:ascii="Times New Roman" w:eastAsia="SimSun" w:hAnsi="Times New Roman"/>
                <w:sz w:val="28"/>
                <w:szCs w:val="28"/>
              </w:rPr>
              <w:t>7.</w:t>
            </w:r>
          </w:p>
        </w:tc>
        <w:tc>
          <w:tcPr>
            <w:tcW w:w="1701" w:type="dxa"/>
            <w:vAlign w:val="center"/>
          </w:tcPr>
          <w:p w14:paraId="594DC1D0" w14:textId="77777777" w:rsidR="006459E0" w:rsidRPr="006459E0" w:rsidRDefault="006459E0" w:rsidP="006459E0">
            <w:pPr>
              <w:autoSpaceDE w:val="0"/>
              <w:autoSpaceDN w:val="0"/>
              <w:adjustRightInd w:val="0"/>
              <w:spacing w:after="160" w:line="259" w:lineRule="auto"/>
              <w:ind w:hanging="21"/>
              <w:jc w:val="both"/>
              <w:rPr>
                <w:rFonts w:ascii="Times New Roman" w:eastAsia="SimSun" w:hAnsi="Times New Roman"/>
                <w:sz w:val="28"/>
                <w:szCs w:val="28"/>
              </w:rPr>
            </w:pPr>
            <w:r w:rsidRPr="006459E0">
              <w:rPr>
                <w:rFonts w:ascii="Times New Roman" w:eastAsia="SimSun" w:hAnsi="Times New Roman"/>
                <w:sz w:val="28"/>
                <w:szCs w:val="28"/>
              </w:rPr>
              <w:t>СНиП</w:t>
            </w:r>
          </w:p>
        </w:tc>
        <w:tc>
          <w:tcPr>
            <w:tcW w:w="6662" w:type="dxa"/>
            <w:vAlign w:val="center"/>
          </w:tcPr>
          <w:p w14:paraId="17112EB1" w14:textId="77777777" w:rsidR="006459E0" w:rsidRPr="006459E0" w:rsidRDefault="006459E0" w:rsidP="006459E0">
            <w:pPr>
              <w:spacing w:after="160" w:line="259" w:lineRule="auto"/>
              <w:jc w:val="both"/>
              <w:rPr>
                <w:rFonts w:ascii="Times New Roman" w:eastAsia="SimSun" w:hAnsi="Times New Roman"/>
                <w:sz w:val="28"/>
                <w:szCs w:val="28"/>
              </w:rPr>
            </w:pPr>
            <w:r w:rsidRPr="006459E0">
              <w:rPr>
                <w:rFonts w:ascii="Times New Roman" w:eastAsia="SimSun" w:hAnsi="Times New Roman"/>
                <w:sz w:val="28"/>
                <w:szCs w:val="28"/>
              </w:rPr>
              <w:t>Санитарные нормы и правила</w:t>
            </w:r>
          </w:p>
        </w:tc>
      </w:tr>
      <w:tr w:rsidR="006459E0" w:rsidRPr="006459E0" w14:paraId="38014F18" w14:textId="77777777" w:rsidTr="0033093A">
        <w:tc>
          <w:tcPr>
            <w:tcW w:w="993" w:type="dxa"/>
            <w:vAlign w:val="center"/>
          </w:tcPr>
          <w:p w14:paraId="6BA370D0" w14:textId="77777777" w:rsidR="006459E0" w:rsidRPr="006459E0" w:rsidRDefault="006459E0" w:rsidP="006459E0">
            <w:pPr>
              <w:spacing w:after="160" w:line="259" w:lineRule="auto"/>
              <w:jc w:val="center"/>
              <w:rPr>
                <w:rFonts w:ascii="Times New Roman" w:eastAsia="SimSun" w:hAnsi="Times New Roman"/>
                <w:sz w:val="28"/>
                <w:szCs w:val="28"/>
              </w:rPr>
            </w:pPr>
            <w:r w:rsidRPr="006459E0">
              <w:rPr>
                <w:rFonts w:ascii="Times New Roman" w:eastAsia="SimSun" w:hAnsi="Times New Roman"/>
                <w:sz w:val="28"/>
                <w:szCs w:val="28"/>
              </w:rPr>
              <w:t>8.</w:t>
            </w:r>
          </w:p>
        </w:tc>
        <w:tc>
          <w:tcPr>
            <w:tcW w:w="1701" w:type="dxa"/>
            <w:vAlign w:val="center"/>
          </w:tcPr>
          <w:p w14:paraId="782BC0DD" w14:textId="77777777" w:rsidR="006459E0" w:rsidRPr="006459E0" w:rsidRDefault="006459E0" w:rsidP="006459E0">
            <w:pPr>
              <w:autoSpaceDE w:val="0"/>
              <w:autoSpaceDN w:val="0"/>
              <w:adjustRightInd w:val="0"/>
              <w:spacing w:after="160" w:line="259" w:lineRule="auto"/>
              <w:ind w:hanging="21"/>
              <w:jc w:val="both"/>
              <w:rPr>
                <w:rFonts w:ascii="Times New Roman" w:eastAsia="SimSun" w:hAnsi="Times New Roman"/>
                <w:sz w:val="28"/>
                <w:szCs w:val="28"/>
              </w:rPr>
            </w:pPr>
            <w:r w:rsidRPr="006459E0">
              <w:rPr>
                <w:rFonts w:ascii="Times New Roman" w:eastAsia="SimSun" w:hAnsi="Times New Roman"/>
                <w:sz w:val="28"/>
                <w:szCs w:val="28"/>
              </w:rPr>
              <w:t>Стороны</w:t>
            </w:r>
          </w:p>
        </w:tc>
        <w:tc>
          <w:tcPr>
            <w:tcW w:w="6662" w:type="dxa"/>
            <w:vAlign w:val="center"/>
          </w:tcPr>
          <w:p w14:paraId="4192CE4E" w14:textId="77777777" w:rsidR="006459E0" w:rsidRPr="006459E0" w:rsidRDefault="006459E0" w:rsidP="006459E0">
            <w:pPr>
              <w:spacing w:after="160" w:line="259" w:lineRule="auto"/>
              <w:jc w:val="both"/>
              <w:rPr>
                <w:rFonts w:ascii="Times New Roman" w:eastAsia="SimSun" w:hAnsi="Times New Roman"/>
                <w:sz w:val="28"/>
                <w:szCs w:val="28"/>
              </w:rPr>
            </w:pPr>
            <w:r w:rsidRPr="006459E0">
              <w:rPr>
                <w:rFonts w:ascii="Times New Roman" w:eastAsia="SimSun" w:hAnsi="Times New Roman"/>
                <w:sz w:val="28"/>
                <w:szCs w:val="28"/>
              </w:rPr>
              <w:t>Заказчик и Подрядчик</w:t>
            </w:r>
          </w:p>
        </w:tc>
      </w:tr>
      <w:tr w:rsidR="006459E0" w:rsidRPr="006459E0" w14:paraId="54061E4E" w14:textId="77777777" w:rsidTr="0033093A">
        <w:tc>
          <w:tcPr>
            <w:tcW w:w="993" w:type="dxa"/>
            <w:vAlign w:val="center"/>
          </w:tcPr>
          <w:p w14:paraId="25440D82" w14:textId="77777777" w:rsidR="006459E0" w:rsidRPr="006459E0" w:rsidRDefault="006459E0" w:rsidP="006459E0">
            <w:pPr>
              <w:spacing w:after="160" w:line="259" w:lineRule="auto"/>
              <w:jc w:val="center"/>
              <w:rPr>
                <w:rFonts w:ascii="Times New Roman" w:eastAsia="SimSun" w:hAnsi="Times New Roman"/>
                <w:sz w:val="28"/>
                <w:szCs w:val="28"/>
              </w:rPr>
            </w:pPr>
            <w:r w:rsidRPr="006459E0">
              <w:rPr>
                <w:rFonts w:ascii="Times New Roman" w:eastAsia="SimSun" w:hAnsi="Times New Roman"/>
                <w:sz w:val="28"/>
                <w:szCs w:val="28"/>
              </w:rPr>
              <w:t>9.</w:t>
            </w:r>
          </w:p>
        </w:tc>
        <w:tc>
          <w:tcPr>
            <w:tcW w:w="1701" w:type="dxa"/>
            <w:vAlign w:val="center"/>
          </w:tcPr>
          <w:p w14:paraId="3EC6FA23" w14:textId="77777777" w:rsidR="006459E0" w:rsidRPr="006459E0" w:rsidRDefault="006459E0" w:rsidP="006459E0">
            <w:pPr>
              <w:autoSpaceDE w:val="0"/>
              <w:autoSpaceDN w:val="0"/>
              <w:adjustRightInd w:val="0"/>
              <w:spacing w:after="160" w:line="259" w:lineRule="auto"/>
              <w:ind w:hanging="21"/>
              <w:jc w:val="both"/>
              <w:rPr>
                <w:rFonts w:ascii="Times New Roman" w:eastAsia="SimSun" w:hAnsi="Times New Roman"/>
                <w:sz w:val="28"/>
                <w:szCs w:val="28"/>
              </w:rPr>
            </w:pPr>
            <w:r w:rsidRPr="006459E0">
              <w:rPr>
                <w:rFonts w:ascii="Times New Roman" w:eastAsia="SimSun" w:hAnsi="Times New Roman"/>
                <w:sz w:val="28"/>
                <w:szCs w:val="28"/>
              </w:rPr>
              <w:t>СИ</w:t>
            </w:r>
          </w:p>
        </w:tc>
        <w:tc>
          <w:tcPr>
            <w:tcW w:w="6662" w:type="dxa"/>
            <w:vAlign w:val="center"/>
          </w:tcPr>
          <w:p w14:paraId="7276D63F" w14:textId="77777777" w:rsidR="006459E0" w:rsidRPr="006459E0" w:rsidRDefault="006459E0" w:rsidP="006459E0">
            <w:pPr>
              <w:spacing w:after="160" w:line="259" w:lineRule="auto"/>
              <w:jc w:val="both"/>
              <w:rPr>
                <w:rFonts w:ascii="Times New Roman" w:eastAsia="SimSun" w:hAnsi="Times New Roman"/>
                <w:sz w:val="28"/>
                <w:szCs w:val="28"/>
              </w:rPr>
            </w:pPr>
            <w:r w:rsidRPr="006459E0">
              <w:rPr>
                <w:rFonts w:ascii="Times New Roman" w:eastAsia="SimSun" w:hAnsi="Times New Roman"/>
                <w:sz w:val="28"/>
                <w:szCs w:val="28"/>
              </w:rPr>
              <w:t>средства измерения</w:t>
            </w:r>
          </w:p>
        </w:tc>
      </w:tr>
      <w:tr w:rsidR="006459E0" w:rsidRPr="006459E0" w14:paraId="0342DF1A" w14:textId="77777777" w:rsidTr="0033093A">
        <w:tc>
          <w:tcPr>
            <w:tcW w:w="993" w:type="dxa"/>
            <w:vAlign w:val="center"/>
          </w:tcPr>
          <w:p w14:paraId="09C57413" w14:textId="77777777" w:rsidR="006459E0" w:rsidRPr="006459E0" w:rsidRDefault="006459E0" w:rsidP="006459E0">
            <w:pPr>
              <w:spacing w:after="160" w:line="259" w:lineRule="auto"/>
              <w:jc w:val="center"/>
              <w:rPr>
                <w:rFonts w:ascii="Times New Roman" w:eastAsia="SimSun" w:hAnsi="Times New Roman"/>
                <w:sz w:val="28"/>
                <w:szCs w:val="28"/>
              </w:rPr>
            </w:pPr>
            <w:r w:rsidRPr="006459E0">
              <w:rPr>
                <w:rFonts w:ascii="Times New Roman" w:eastAsia="SimSun" w:hAnsi="Times New Roman"/>
                <w:sz w:val="28"/>
                <w:szCs w:val="28"/>
              </w:rPr>
              <w:t>10.</w:t>
            </w:r>
          </w:p>
        </w:tc>
        <w:tc>
          <w:tcPr>
            <w:tcW w:w="1701" w:type="dxa"/>
            <w:vAlign w:val="center"/>
          </w:tcPr>
          <w:p w14:paraId="7702B94B" w14:textId="77777777" w:rsidR="006459E0" w:rsidRPr="006459E0" w:rsidRDefault="006459E0" w:rsidP="006459E0">
            <w:pPr>
              <w:autoSpaceDE w:val="0"/>
              <w:autoSpaceDN w:val="0"/>
              <w:adjustRightInd w:val="0"/>
              <w:spacing w:after="160" w:line="259" w:lineRule="auto"/>
              <w:ind w:hanging="21"/>
              <w:jc w:val="both"/>
              <w:rPr>
                <w:rFonts w:ascii="Times New Roman" w:eastAsia="SimSun" w:hAnsi="Times New Roman"/>
                <w:sz w:val="28"/>
                <w:szCs w:val="28"/>
              </w:rPr>
            </w:pPr>
            <w:r w:rsidRPr="006459E0">
              <w:rPr>
                <w:rFonts w:ascii="Times New Roman" w:eastAsia="SimSun" w:hAnsi="Times New Roman"/>
                <w:sz w:val="28"/>
                <w:szCs w:val="28"/>
              </w:rPr>
              <w:t>СКЗ</w:t>
            </w:r>
          </w:p>
        </w:tc>
        <w:tc>
          <w:tcPr>
            <w:tcW w:w="6662" w:type="dxa"/>
            <w:vAlign w:val="center"/>
          </w:tcPr>
          <w:p w14:paraId="3E8B5B85" w14:textId="77777777" w:rsidR="006459E0" w:rsidRPr="006459E0" w:rsidRDefault="006459E0" w:rsidP="006459E0">
            <w:pPr>
              <w:spacing w:after="160" w:line="259" w:lineRule="auto"/>
              <w:jc w:val="both"/>
              <w:rPr>
                <w:rFonts w:ascii="Times New Roman" w:eastAsia="SimSun" w:hAnsi="Times New Roman"/>
                <w:sz w:val="28"/>
                <w:szCs w:val="28"/>
              </w:rPr>
            </w:pPr>
            <w:r w:rsidRPr="006459E0">
              <w:rPr>
                <w:rFonts w:ascii="Times New Roman" w:eastAsia="SimSun" w:hAnsi="Times New Roman"/>
                <w:sz w:val="28"/>
                <w:szCs w:val="28"/>
              </w:rPr>
              <w:t>сигнализация контроля загазованности</w:t>
            </w:r>
          </w:p>
        </w:tc>
      </w:tr>
      <w:tr w:rsidR="006459E0" w:rsidRPr="006459E0" w14:paraId="2982B3C4" w14:textId="77777777" w:rsidTr="0033093A">
        <w:tc>
          <w:tcPr>
            <w:tcW w:w="993" w:type="dxa"/>
            <w:vAlign w:val="center"/>
          </w:tcPr>
          <w:p w14:paraId="37759D7F" w14:textId="77777777" w:rsidR="006459E0" w:rsidRPr="006459E0" w:rsidRDefault="006459E0" w:rsidP="006459E0">
            <w:pPr>
              <w:spacing w:after="160" w:line="259" w:lineRule="auto"/>
              <w:jc w:val="center"/>
              <w:rPr>
                <w:rFonts w:ascii="Times New Roman" w:eastAsia="SimSun" w:hAnsi="Times New Roman"/>
                <w:sz w:val="28"/>
                <w:szCs w:val="28"/>
              </w:rPr>
            </w:pPr>
            <w:r w:rsidRPr="006459E0">
              <w:rPr>
                <w:rFonts w:ascii="Times New Roman" w:eastAsia="SimSun" w:hAnsi="Times New Roman"/>
                <w:sz w:val="28"/>
                <w:szCs w:val="28"/>
              </w:rPr>
              <w:t>11.</w:t>
            </w:r>
          </w:p>
        </w:tc>
        <w:tc>
          <w:tcPr>
            <w:tcW w:w="1701" w:type="dxa"/>
            <w:vAlign w:val="center"/>
          </w:tcPr>
          <w:p w14:paraId="3627DBB2" w14:textId="77777777" w:rsidR="006459E0" w:rsidRPr="006459E0" w:rsidRDefault="006459E0" w:rsidP="006459E0">
            <w:pPr>
              <w:autoSpaceDE w:val="0"/>
              <w:autoSpaceDN w:val="0"/>
              <w:adjustRightInd w:val="0"/>
              <w:spacing w:after="160" w:line="259" w:lineRule="auto"/>
              <w:ind w:hanging="21"/>
              <w:jc w:val="both"/>
              <w:rPr>
                <w:rFonts w:ascii="Times New Roman" w:eastAsia="SimSun" w:hAnsi="Times New Roman"/>
                <w:sz w:val="28"/>
                <w:szCs w:val="28"/>
              </w:rPr>
            </w:pPr>
            <w:r w:rsidRPr="006459E0">
              <w:rPr>
                <w:rFonts w:ascii="Times New Roman" w:eastAsia="SimSun" w:hAnsi="Times New Roman"/>
                <w:sz w:val="28"/>
                <w:szCs w:val="28"/>
              </w:rPr>
              <w:t>ЭД</w:t>
            </w:r>
          </w:p>
        </w:tc>
        <w:tc>
          <w:tcPr>
            <w:tcW w:w="6662" w:type="dxa"/>
            <w:vAlign w:val="center"/>
          </w:tcPr>
          <w:p w14:paraId="3223FBE1" w14:textId="77777777" w:rsidR="006459E0" w:rsidRPr="006459E0" w:rsidRDefault="006459E0" w:rsidP="006459E0">
            <w:pPr>
              <w:spacing w:after="160" w:line="259" w:lineRule="auto"/>
              <w:jc w:val="both"/>
              <w:rPr>
                <w:rFonts w:ascii="Times New Roman" w:eastAsia="SimSun" w:hAnsi="Times New Roman"/>
                <w:sz w:val="28"/>
                <w:szCs w:val="28"/>
              </w:rPr>
            </w:pPr>
            <w:r w:rsidRPr="006459E0">
              <w:rPr>
                <w:rFonts w:ascii="Times New Roman" w:eastAsia="SimSun" w:hAnsi="Times New Roman"/>
                <w:sz w:val="28"/>
                <w:szCs w:val="28"/>
              </w:rPr>
              <w:t>эксплуатационная документация</w:t>
            </w:r>
          </w:p>
        </w:tc>
      </w:tr>
    </w:tbl>
    <w:p w14:paraId="681BC59A" w14:textId="6FDCA7AF" w:rsidR="006459E0" w:rsidRDefault="006459E0" w:rsidP="006459E0">
      <w:pPr>
        <w:pStyle w:val="ConsPlusNormal"/>
        <w:ind w:firstLine="0"/>
        <w:rPr>
          <w:rFonts w:ascii="Times New Roman" w:hAnsi="Times New Roman" w:cs="Times New Roman"/>
          <w:sz w:val="24"/>
          <w:szCs w:val="24"/>
        </w:rPr>
      </w:pPr>
    </w:p>
    <w:p w14:paraId="08C6B29D" w14:textId="77777777" w:rsidR="006459E0" w:rsidRPr="00073D8F" w:rsidRDefault="006459E0" w:rsidP="00ED7461">
      <w:pPr>
        <w:pStyle w:val="ConsPlusNormal"/>
        <w:ind w:firstLine="0"/>
        <w:jc w:val="center"/>
        <w:rPr>
          <w:rFonts w:ascii="Times New Roman" w:hAnsi="Times New Roman" w:cs="Times New Roman"/>
          <w:sz w:val="24"/>
          <w:szCs w:val="24"/>
        </w:rPr>
      </w:pPr>
    </w:p>
    <w:p w14:paraId="571CCD60" w14:textId="77777777" w:rsidR="00ED7461" w:rsidRPr="00073D8F" w:rsidRDefault="00ED7461" w:rsidP="00AF2396">
      <w:pPr>
        <w:pStyle w:val="ConsPlusNormal"/>
        <w:numPr>
          <w:ilvl w:val="0"/>
          <w:numId w:val="1"/>
        </w:numPr>
        <w:ind w:left="0" w:firstLine="0"/>
        <w:jc w:val="center"/>
        <w:rPr>
          <w:rFonts w:ascii="Times New Roman" w:hAnsi="Times New Roman" w:cs="Times New Roman"/>
          <w:b/>
          <w:sz w:val="28"/>
          <w:szCs w:val="28"/>
        </w:rPr>
      </w:pPr>
      <w:r w:rsidRPr="00073D8F">
        <w:rPr>
          <w:rFonts w:ascii="Times New Roman" w:hAnsi="Times New Roman" w:cs="Times New Roman"/>
          <w:b/>
          <w:sz w:val="28"/>
          <w:szCs w:val="28"/>
        </w:rPr>
        <w:t xml:space="preserve"> НАИМЕНОВАНИЕ РАБОТ </w:t>
      </w:r>
    </w:p>
    <w:p w14:paraId="06FFCC45" w14:textId="77777777" w:rsidR="00F456BB" w:rsidRPr="00073D8F" w:rsidRDefault="00F456BB" w:rsidP="00EB26B5">
      <w:pPr>
        <w:pStyle w:val="ConsPlusNormal"/>
        <w:ind w:firstLine="851"/>
        <w:jc w:val="both"/>
        <w:rPr>
          <w:rFonts w:ascii="Times New Roman" w:hAnsi="Times New Roman" w:cs="Times New Roman"/>
          <w:sz w:val="28"/>
          <w:szCs w:val="24"/>
        </w:rPr>
      </w:pPr>
      <w:r w:rsidRPr="00073D8F">
        <w:rPr>
          <w:rFonts w:ascii="Times New Roman" w:hAnsi="Times New Roman" w:cs="Times New Roman"/>
          <w:sz w:val="28"/>
          <w:szCs w:val="24"/>
        </w:rPr>
        <w:t>Выполнение работ по периодической</w:t>
      </w:r>
      <w:r>
        <w:rPr>
          <w:rFonts w:ascii="Times New Roman" w:hAnsi="Times New Roman" w:cs="Times New Roman"/>
          <w:sz w:val="28"/>
          <w:szCs w:val="24"/>
        </w:rPr>
        <w:t xml:space="preserve"> проверке</w:t>
      </w:r>
      <w:r w:rsidRPr="00073D8F">
        <w:rPr>
          <w:rFonts w:ascii="Times New Roman" w:hAnsi="Times New Roman" w:cs="Times New Roman"/>
          <w:sz w:val="28"/>
          <w:szCs w:val="24"/>
        </w:rPr>
        <w:t xml:space="preserve"> сигнали</w:t>
      </w:r>
      <w:r>
        <w:rPr>
          <w:rFonts w:ascii="Times New Roman" w:hAnsi="Times New Roman" w:cs="Times New Roman"/>
          <w:sz w:val="28"/>
          <w:szCs w:val="24"/>
        </w:rPr>
        <w:t xml:space="preserve">заторов контроля загазованности </w:t>
      </w:r>
      <w:r w:rsidRPr="00073D8F">
        <w:rPr>
          <w:rFonts w:ascii="Times New Roman" w:hAnsi="Times New Roman" w:cs="Times New Roman"/>
          <w:sz w:val="28"/>
          <w:szCs w:val="24"/>
        </w:rPr>
        <w:t>для нужд Западно-Кубанского почтамта УФПС Краснодарского края.</w:t>
      </w:r>
    </w:p>
    <w:p w14:paraId="1E4C383A" w14:textId="77777777" w:rsidR="00ED7461" w:rsidRPr="00073D8F" w:rsidRDefault="00ED7461" w:rsidP="00ED7461">
      <w:pPr>
        <w:pStyle w:val="ConsPlusNormal"/>
        <w:ind w:firstLine="0"/>
        <w:jc w:val="center"/>
        <w:rPr>
          <w:rFonts w:ascii="Times New Roman" w:hAnsi="Times New Roman" w:cs="Times New Roman"/>
          <w:sz w:val="28"/>
          <w:szCs w:val="28"/>
        </w:rPr>
      </w:pPr>
    </w:p>
    <w:p w14:paraId="6D15D5A5" w14:textId="77777777" w:rsidR="002D55C9" w:rsidRPr="00073D8F" w:rsidRDefault="00ED7461" w:rsidP="002D55C9">
      <w:pPr>
        <w:pStyle w:val="ConsPlusNormal"/>
        <w:numPr>
          <w:ilvl w:val="0"/>
          <w:numId w:val="1"/>
        </w:numPr>
        <w:ind w:left="0" w:firstLine="0"/>
        <w:jc w:val="center"/>
        <w:rPr>
          <w:rFonts w:ascii="Times New Roman" w:hAnsi="Times New Roman" w:cs="Times New Roman"/>
          <w:b/>
          <w:sz w:val="28"/>
          <w:szCs w:val="28"/>
        </w:rPr>
      </w:pPr>
      <w:r w:rsidRPr="00073D8F">
        <w:rPr>
          <w:rFonts w:ascii="Times New Roman" w:hAnsi="Times New Roman" w:cs="Times New Roman"/>
          <w:b/>
          <w:sz w:val="28"/>
          <w:szCs w:val="28"/>
        </w:rPr>
        <w:t>ОПИСАНИЕ РАБОТ, ЦЕЛЬ И ЗАДАЧИ</w:t>
      </w:r>
    </w:p>
    <w:p w14:paraId="79B20D34" w14:textId="77777777" w:rsidR="002D55C9" w:rsidRPr="00073D8F" w:rsidRDefault="00524E11" w:rsidP="00ED746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Проверка</w:t>
      </w:r>
      <w:r w:rsidR="002D55C9" w:rsidRPr="00073D8F">
        <w:rPr>
          <w:rFonts w:ascii="Times New Roman" w:hAnsi="Times New Roman" w:cs="Times New Roman"/>
          <w:sz w:val="28"/>
          <w:szCs w:val="28"/>
        </w:rPr>
        <w:t xml:space="preserve"> работоспособности автоматической сигнализации контроля загазованности по СО (угарный газ) и СН (природный газ - метан). </w:t>
      </w:r>
    </w:p>
    <w:p w14:paraId="3EB1843E" w14:textId="5E14E6E3" w:rsidR="002D55C9" w:rsidRPr="00073D8F" w:rsidRDefault="002D55C9" w:rsidP="00ED7461">
      <w:pPr>
        <w:pStyle w:val="ConsPlusNormal"/>
        <w:ind w:firstLine="709"/>
        <w:jc w:val="both"/>
        <w:rPr>
          <w:rFonts w:ascii="Times New Roman" w:hAnsi="Times New Roman" w:cs="Times New Roman"/>
          <w:sz w:val="28"/>
          <w:szCs w:val="28"/>
        </w:rPr>
      </w:pPr>
      <w:r w:rsidRPr="00073D8F">
        <w:rPr>
          <w:rFonts w:ascii="Times New Roman" w:hAnsi="Times New Roman" w:cs="Times New Roman"/>
          <w:sz w:val="28"/>
          <w:szCs w:val="28"/>
        </w:rPr>
        <w:t xml:space="preserve">Целью выполнения работ </w:t>
      </w:r>
      <w:r w:rsidR="009B385B">
        <w:rPr>
          <w:rFonts w:ascii="Times New Roman" w:hAnsi="Times New Roman" w:cs="Times New Roman"/>
          <w:sz w:val="28"/>
          <w:szCs w:val="28"/>
        </w:rPr>
        <w:t xml:space="preserve">ПП </w:t>
      </w:r>
      <w:r w:rsidRPr="00073D8F">
        <w:rPr>
          <w:rFonts w:ascii="Times New Roman" w:hAnsi="Times New Roman" w:cs="Times New Roman"/>
          <w:sz w:val="28"/>
          <w:szCs w:val="28"/>
        </w:rPr>
        <w:t xml:space="preserve">является </w:t>
      </w:r>
      <w:r w:rsidR="00082A5F">
        <w:rPr>
          <w:rFonts w:ascii="Times New Roman" w:hAnsi="Times New Roman" w:cs="Times New Roman"/>
          <w:sz w:val="28"/>
          <w:szCs w:val="28"/>
        </w:rPr>
        <w:t>в</w:t>
      </w:r>
      <w:r w:rsidR="00082A5F" w:rsidRPr="00082A5F">
        <w:rPr>
          <w:rFonts w:ascii="Times New Roman" w:hAnsi="Times New Roman" w:cs="Times New Roman"/>
          <w:sz w:val="28"/>
          <w:szCs w:val="28"/>
        </w:rPr>
        <w:t xml:space="preserve">ыполнение комплекса </w:t>
      </w:r>
      <w:r w:rsidR="00524E11">
        <w:rPr>
          <w:rFonts w:ascii="Times New Roman" w:hAnsi="Times New Roman" w:cs="Times New Roman"/>
          <w:sz w:val="28"/>
          <w:szCs w:val="28"/>
        </w:rPr>
        <w:t>проверочных</w:t>
      </w:r>
      <w:r w:rsidR="00082A5F" w:rsidRPr="00082A5F">
        <w:rPr>
          <w:rFonts w:ascii="Times New Roman" w:hAnsi="Times New Roman" w:cs="Times New Roman"/>
          <w:sz w:val="28"/>
          <w:szCs w:val="28"/>
        </w:rPr>
        <w:t xml:space="preserve"> работ </w:t>
      </w:r>
      <w:r w:rsidR="00082A5F">
        <w:rPr>
          <w:rFonts w:ascii="Times New Roman" w:hAnsi="Times New Roman" w:cs="Times New Roman"/>
          <w:sz w:val="28"/>
          <w:szCs w:val="28"/>
        </w:rPr>
        <w:t>СКЗ</w:t>
      </w:r>
      <w:r w:rsidR="00082A5F" w:rsidRPr="00082A5F">
        <w:rPr>
          <w:rFonts w:ascii="Times New Roman" w:hAnsi="Times New Roman" w:cs="Times New Roman"/>
          <w:sz w:val="28"/>
          <w:szCs w:val="28"/>
        </w:rPr>
        <w:t xml:space="preserve"> направленных на диагностику и устранени</w:t>
      </w:r>
      <w:r w:rsidR="000505FA">
        <w:rPr>
          <w:rFonts w:ascii="Times New Roman" w:hAnsi="Times New Roman" w:cs="Times New Roman"/>
          <w:sz w:val="28"/>
          <w:szCs w:val="28"/>
        </w:rPr>
        <w:t xml:space="preserve">е </w:t>
      </w:r>
      <w:r w:rsidR="00082A5F" w:rsidRPr="00082A5F">
        <w:rPr>
          <w:rFonts w:ascii="Times New Roman" w:hAnsi="Times New Roman" w:cs="Times New Roman"/>
          <w:sz w:val="28"/>
          <w:szCs w:val="28"/>
        </w:rPr>
        <w:t>неисправностей г</w:t>
      </w:r>
      <w:r w:rsidR="00082A5F">
        <w:rPr>
          <w:rFonts w:ascii="Times New Roman" w:hAnsi="Times New Roman" w:cs="Times New Roman"/>
          <w:sz w:val="28"/>
          <w:szCs w:val="28"/>
        </w:rPr>
        <w:t xml:space="preserve">азового оборудования для </w:t>
      </w:r>
      <w:r w:rsidR="00082A5F" w:rsidRPr="00073D8F">
        <w:rPr>
          <w:rFonts w:ascii="Times New Roman" w:hAnsi="Times New Roman" w:cs="Times New Roman"/>
          <w:sz w:val="28"/>
          <w:szCs w:val="28"/>
        </w:rPr>
        <w:t>своевременного оповещения</w:t>
      </w:r>
      <w:r w:rsidRPr="00073D8F">
        <w:rPr>
          <w:rFonts w:ascii="Times New Roman" w:hAnsi="Times New Roman" w:cs="Times New Roman"/>
          <w:sz w:val="28"/>
          <w:szCs w:val="28"/>
        </w:rPr>
        <w:t xml:space="preserve"> персонала о превышении предельно допустимых концентраций газов в воздухе рабочей среды в </w:t>
      </w:r>
      <w:r w:rsidR="00073D8F">
        <w:rPr>
          <w:rFonts w:ascii="Times New Roman" w:hAnsi="Times New Roman" w:cs="Times New Roman"/>
          <w:sz w:val="28"/>
          <w:szCs w:val="28"/>
        </w:rPr>
        <w:t>рабочих помещениях</w:t>
      </w:r>
      <w:r w:rsidRPr="00073D8F">
        <w:rPr>
          <w:rFonts w:ascii="Times New Roman" w:hAnsi="Times New Roman" w:cs="Times New Roman"/>
          <w:sz w:val="28"/>
          <w:szCs w:val="28"/>
        </w:rPr>
        <w:t xml:space="preserve"> отделений почтовой связи.</w:t>
      </w:r>
    </w:p>
    <w:p w14:paraId="3B2B1E35" w14:textId="77777777" w:rsidR="002D55C9" w:rsidRPr="00073D8F" w:rsidRDefault="002D55C9" w:rsidP="00ED7461">
      <w:pPr>
        <w:pStyle w:val="ConsPlusNormal"/>
        <w:ind w:firstLine="709"/>
        <w:jc w:val="both"/>
        <w:rPr>
          <w:rFonts w:ascii="Times New Roman" w:hAnsi="Times New Roman" w:cs="Times New Roman"/>
          <w:sz w:val="28"/>
          <w:szCs w:val="28"/>
        </w:rPr>
      </w:pPr>
      <w:r w:rsidRPr="00073D8F">
        <w:rPr>
          <w:rFonts w:ascii="Times New Roman" w:hAnsi="Times New Roman" w:cs="Times New Roman"/>
          <w:sz w:val="28"/>
          <w:szCs w:val="28"/>
        </w:rPr>
        <w:t>Задачей выполнения работ</w:t>
      </w:r>
      <w:r w:rsidR="00B44F7B" w:rsidRPr="00073D8F">
        <w:rPr>
          <w:rFonts w:ascii="Times New Roman" w:hAnsi="Times New Roman" w:cs="Times New Roman"/>
          <w:sz w:val="28"/>
          <w:szCs w:val="28"/>
        </w:rPr>
        <w:t xml:space="preserve"> </w:t>
      </w:r>
      <w:r w:rsidRPr="00073D8F">
        <w:rPr>
          <w:rFonts w:ascii="Times New Roman" w:hAnsi="Times New Roman" w:cs="Times New Roman"/>
          <w:sz w:val="28"/>
          <w:szCs w:val="28"/>
        </w:rPr>
        <w:t>служит обеспечение безопасных условий труда, взрыво- и пожарозащищенности производственных помещений отделений почтовой связи.</w:t>
      </w:r>
    </w:p>
    <w:p w14:paraId="0032AF60" w14:textId="77777777" w:rsidR="00ED7461" w:rsidRPr="00073D8F" w:rsidRDefault="00ED7461" w:rsidP="001D6E4E">
      <w:pPr>
        <w:pStyle w:val="ConsPlusNormal"/>
        <w:ind w:firstLine="0"/>
        <w:rPr>
          <w:rFonts w:ascii="Times New Roman" w:hAnsi="Times New Roman" w:cs="Times New Roman"/>
          <w:sz w:val="28"/>
          <w:szCs w:val="28"/>
        </w:rPr>
      </w:pPr>
    </w:p>
    <w:p w14:paraId="337E9A5E" w14:textId="77777777" w:rsidR="00DE4B66" w:rsidRPr="00073D8F" w:rsidRDefault="00ED7461" w:rsidP="00DE4B66">
      <w:pPr>
        <w:pStyle w:val="ConsPlusNormal"/>
        <w:numPr>
          <w:ilvl w:val="0"/>
          <w:numId w:val="1"/>
        </w:numPr>
        <w:ind w:left="0" w:firstLine="0"/>
        <w:jc w:val="center"/>
        <w:rPr>
          <w:rFonts w:ascii="Times New Roman" w:hAnsi="Times New Roman" w:cs="Times New Roman"/>
          <w:b/>
          <w:sz w:val="28"/>
          <w:szCs w:val="28"/>
        </w:rPr>
      </w:pPr>
      <w:r w:rsidRPr="00073D8F">
        <w:rPr>
          <w:rFonts w:ascii="Times New Roman" w:hAnsi="Times New Roman" w:cs="Times New Roman"/>
          <w:b/>
          <w:sz w:val="28"/>
          <w:szCs w:val="28"/>
        </w:rPr>
        <w:lastRenderedPageBreak/>
        <w:t>ТРЕБОВАНИЯ К СРОКУ И МЕСТУ ВЫПОЛНЕНИЯ РАБОТ</w:t>
      </w:r>
    </w:p>
    <w:p w14:paraId="1AF4CD3D" w14:textId="77777777" w:rsidR="00ED7461" w:rsidRPr="00073D8F" w:rsidRDefault="00ED7461" w:rsidP="00ED7461">
      <w:pPr>
        <w:pStyle w:val="ConsPlusNormal"/>
        <w:ind w:firstLine="709"/>
        <w:jc w:val="both"/>
        <w:rPr>
          <w:rFonts w:ascii="Times New Roman" w:hAnsi="Times New Roman" w:cs="Times New Roman"/>
          <w:sz w:val="28"/>
          <w:szCs w:val="28"/>
        </w:rPr>
      </w:pPr>
      <w:r w:rsidRPr="00073D8F">
        <w:rPr>
          <w:rFonts w:ascii="Times New Roman" w:hAnsi="Times New Roman" w:cs="Times New Roman"/>
          <w:sz w:val="28"/>
          <w:szCs w:val="28"/>
        </w:rPr>
        <w:t>Требования к срокам начала и окончания работ.</w:t>
      </w:r>
    </w:p>
    <w:p w14:paraId="3C724ACB" w14:textId="77777777" w:rsidR="00F456BB" w:rsidRPr="00F456BB" w:rsidRDefault="00F456BB" w:rsidP="00F456BB">
      <w:pPr>
        <w:pStyle w:val="ConsPlusNormal"/>
        <w:ind w:firstLine="709"/>
        <w:jc w:val="both"/>
        <w:rPr>
          <w:rFonts w:ascii="Times New Roman" w:hAnsi="Times New Roman" w:cs="Times New Roman"/>
          <w:sz w:val="28"/>
          <w:szCs w:val="28"/>
        </w:rPr>
      </w:pPr>
      <w:r w:rsidRPr="00F456BB">
        <w:rPr>
          <w:rFonts w:ascii="Times New Roman" w:hAnsi="Times New Roman" w:cs="Times New Roman"/>
          <w:sz w:val="28"/>
          <w:szCs w:val="28"/>
        </w:rPr>
        <w:t xml:space="preserve">Начало и окончание работ в соответствии с календарным планом </w:t>
      </w:r>
      <w:r w:rsidR="00524E11">
        <w:rPr>
          <w:rFonts w:ascii="Times New Roman" w:hAnsi="Times New Roman" w:cs="Times New Roman"/>
          <w:sz w:val="28"/>
          <w:szCs w:val="28"/>
        </w:rPr>
        <w:t>(</w:t>
      </w:r>
      <w:r w:rsidRPr="00F456BB">
        <w:rPr>
          <w:rFonts w:ascii="Times New Roman" w:hAnsi="Times New Roman" w:cs="Times New Roman"/>
          <w:sz w:val="28"/>
          <w:szCs w:val="28"/>
        </w:rPr>
        <w:t>Приложение №1</w:t>
      </w:r>
      <w:r w:rsidR="00524E11">
        <w:rPr>
          <w:rFonts w:ascii="Times New Roman" w:hAnsi="Times New Roman" w:cs="Times New Roman"/>
          <w:sz w:val="28"/>
          <w:szCs w:val="28"/>
        </w:rPr>
        <w:t>)</w:t>
      </w:r>
      <w:r w:rsidRPr="00F456BB">
        <w:rPr>
          <w:rFonts w:ascii="Times New Roman" w:hAnsi="Times New Roman" w:cs="Times New Roman"/>
          <w:sz w:val="28"/>
          <w:szCs w:val="28"/>
        </w:rPr>
        <w:t xml:space="preserve"> Технического задания.</w:t>
      </w:r>
    </w:p>
    <w:p w14:paraId="07AC18FA" w14:textId="77777777" w:rsidR="00F456BB" w:rsidRDefault="00F456BB" w:rsidP="00F456BB">
      <w:pPr>
        <w:pStyle w:val="ConsPlusNormal"/>
        <w:ind w:firstLine="709"/>
        <w:jc w:val="both"/>
        <w:rPr>
          <w:rFonts w:ascii="Times New Roman" w:hAnsi="Times New Roman" w:cs="Times New Roman"/>
          <w:sz w:val="28"/>
          <w:szCs w:val="28"/>
        </w:rPr>
      </w:pPr>
      <w:r w:rsidRPr="00F456BB">
        <w:rPr>
          <w:rFonts w:ascii="Times New Roman" w:hAnsi="Times New Roman" w:cs="Times New Roman"/>
          <w:sz w:val="28"/>
          <w:szCs w:val="28"/>
        </w:rPr>
        <w:t>Общий срок выполнения работ -  в течении 3 (трех) лет.</w:t>
      </w:r>
    </w:p>
    <w:p w14:paraId="7046F061" w14:textId="77777777" w:rsidR="00DE4B66" w:rsidRPr="00073D8F" w:rsidRDefault="00DE4B66" w:rsidP="00F456BB">
      <w:pPr>
        <w:pStyle w:val="ConsPlusNormal"/>
        <w:ind w:firstLine="709"/>
        <w:jc w:val="both"/>
        <w:rPr>
          <w:rFonts w:ascii="Times New Roman" w:hAnsi="Times New Roman"/>
          <w:sz w:val="28"/>
          <w:szCs w:val="28"/>
        </w:rPr>
      </w:pPr>
      <w:r w:rsidRPr="00073D8F">
        <w:rPr>
          <w:rFonts w:ascii="Times New Roman" w:hAnsi="Times New Roman"/>
          <w:sz w:val="28"/>
          <w:szCs w:val="28"/>
        </w:rPr>
        <w:t xml:space="preserve">Работы </w:t>
      </w:r>
      <w:r w:rsidR="00524E11">
        <w:rPr>
          <w:rFonts w:ascii="Times New Roman" w:hAnsi="Times New Roman"/>
          <w:sz w:val="28"/>
          <w:szCs w:val="28"/>
        </w:rPr>
        <w:t>по периодической проверке</w:t>
      </w:r>
      <w:r w:rsidRPr="00073D8F">
        <w:rPr>
          <w:rFonts w:ascii="Times New Roman" w:hAnsi="Times New Roman"/>
          <w:sz w:val="28"/>
          <w:szCs w:val="28"/>
        </w:rPr>
        <w:t xml:space="preserve"> должны быть произведены на следующих объектах:</w:t>
      </w:r>
    </w:p>
    <w:tbl>
      <w:tblPr>
        <w:tblStyle w:val="a4"/>
        <w:tblW w:w="0" w:type="auto"/>
        <w:tblLook w:val="04A0" w:firstRow="1" w:lastRow="0" w:firstColumn="1" w:lastColumn="0" w:noHBand="0" w:noVBand="1"/>
      </w:tblPr>
      <w:tblGrid>
        <w:gridCol w:w="2172"/>
        <w:gridCol w:w="2817"/>
        <w:gridCol w:w="2386"/>
        <w:gridCol w:w="1970"/>
      </w:tblGrid>
      <w:tr w:rsidR="00D50085" w:rsidRPr="00073D8F" w14:paraId="196D7FC5" w14:textId="77777777" w:rsidTr="00D50085">
        <w:tc>
          <w:tcPr>
            <w:tcW w:w="2302" w:type="dxa"/>
          </w:tcPr>
          <w:p w14:paraId="6C80B6F7" w14:textId="77777777" w:rsidR="00D50085" w:rsidRPr="00073D8F" w:rsidRDefault="00D50085" w:rsidP="00ED7461">
            <w:pPr>
              <w:pStyle w:val="ConsPlusNormal"/>
              <w:ind w:firstLine="0"/>
              <w:jc w:val="both"/>
              <w:rPr>
                <w:rFonts w:ascii="Times New Roman" w:hAnsi="Times New Roman"/>
                <w:sz w:val="28"/>
                <w:szCs w:val="28"/>
              </w:rPr>
            </w:pPr>
            <w:r w:rsidRPr="00073D8F">
              <w:rPr>
                <w:rFonts w:ascii="Times New Roman" w:hAnsi="Times New Roman"/>
                <w:sz w:val="28"/>
                <w:szCs w:val="28"/>
              </w:rPr>
              <w:t xml:space="preserve">Наименование объекта </w:t>
            </w:r>
          </w:p>
        </w:tc>
        <w:tc>
          <w:tcPr>
            <w:tcW w:w="3315" w:type="dxa"/>
          </w:tcPr>
          <w:p w14:paraId="20F81A24" w14:textId="77777777" w:rsidR="00D50085" w:rsidRPr="00073D8F" w:rsidRDefault="00D50085" w:rsidP="00ED7461">
            <w:pPr>
              <w:pStyle w:val="ConsPlusNormal"/>
              <w:ind w:firstLine="0"/>
              <w:jc w:val="both"/>
              <w:rPr>
                <w:rFonts w:ascii="Times New Roman" w:hAnsi="Times New Roman"/>
                <w:sz w:val="28"/>
                <w:szCs w:val="28"/>
              </w:rPr>
            </w:pPr>
            <w:r w:rsidRPr="00073D8F">
              <w:rPr>
                <w:rFonts w:ascii="Times New Roman" w:hAnsi="Times New Roman"/>
                <w:sz w:val="28"/>
                <w:szCs w:val="28"/>
              </w:rPr>
              <w:t xml:space="preserve">Адрес нахождения объекта </w:t>
            </w:r>
          </w:p>
        </w:tc>
        <w:tc>
          <w:tcPr>
            <w:tcW w:w="1558" w:type="dxa"/>
          </w:tcPr>
          <w:p w14:paraId="26D8974A" w14:textId="3DE757E8" w:rsidR="00D50085" w:rsidRPr="00073D8F" w:rsidRDefault="002D558C" w:rsidP="00ED7461">
            <w:pPr>
              <w:pStyle w:val="ConsPlusNormal"/>
              <w:ind w:firstLine="0"/>
              <w:jc w:val="both"/>
              <w:rPr>
                <w:rFonts w:ascii="Times New Roman" w:hAnsi="Times New Roman"/>
                <w:sz w:val="28"/>
                <w:szCs w:val="28"/>
              </w:rPr>
            </w:pPr>
            <w:r w:rsidRPr="002D558C">
              <w:rPr>
                <w:rFonts w:ascii="Times New Roman" w:hAnsi="Times New Roman"/>
                <w:sz w:val="28"/>
                <w:szCs w:val="28"/>
              </w:rPr>
              <w:t>Тип используемого (обслуживаемого) оборудования</w:t>
            </w:r>
          </w:p>
        </w:tc>
        <w:tc>
          <w:tcPr>
            <w:tcW w:w="2170" w:type="dxa"/>
          </w:tcPr>
          <w:p w14:paraId="690FAD05" w14:textId="5BAD6A6C" w:rsidR="00D50085" w:rsidRPr="00073D8F" w:rsidRDefault="00D50085" w:rsidP="00ED7461">
            <w:pPr>
              <w:pStyle w:val="ConsPlusNormal"/>
              <w:ind w:firstLine="0"/>
              <w:jc w:val="both"/>
              <w:rPr>
                <w:rFonts w:ascii="Times New Roman" w:hAnsi="Times New Roman"/>
                <w:sz w:val="28"/>
                <w:szCs w:val="28"/>
              </w:rPr>
            </w:pPr>
            <w:r w:rsidRPr="00073D8F">
              <w:rPr>
                <w:rFonts w:ascii="Times New Roman" w:hAnsi="Times New Roman"/>
                <w:sz w:val="28"/>
                <w:szCs w:val="28"/>
              </w:rPr>
              <w:t>Количество поверяемых СКЗ, шт.</w:t>
            </w:r>
          </w:p>
        </w:tc>
      </w:tr>
      <w:tr w:rsidR="00D50085" w:rsidRPr="00073D8F" w14:paraId="5CC3BB6D" w14:textId="77777777" w:rsidTr="00D50085">
        <w:tc>
          <w:tcPr>
            <w:tcW w:w="2302" w:type="dxa"/>
            <w:vAlign w:val="center"/>
          </w:tcPr>
          <w:p w14:paraId="18CB7213" w14:textId="77777777" w:rsidR="00D50085" w:rsidRPr="00073D8F" w:rsidRDefault="00D50085" w:rsidP="00DE4B66">
            <w:pPr>
              <w:jc w:val="center"/>
              <w:rPr>
                <w:rFonts w:ascii="Times New Roman" w:eastAsia="Times New Roman" w:hAnsi="Times New Roman"/>
                <w:sz w:val="28"/>
                <w:szCs w:val="28"/>
                <w:lang w:eastAsia="ru-RU"/>
              </w:rPr>
            </w:pPr>
            <w:r w:rsidRPr="00073D8F">
              <w:rPr>
                <w:rFonts w:ascii="Times New Roman" w:eastAsia="Times New Roman" w:hAnsi="Times New Roman"/>
                <w:sz w:val="28"/>
                <w:szCs w:val="28"/>
                <w:lang w:eastAsia="ru-RU"/>
              </w:rPr>
              <w:t xml:space="preserve">ОПС Ахтырский 1 </w:t>
            </w:r>
          </w:p>
        </w:tc>
        <w:tc>
          <w:tcPr>
            <w:tcW w:w="3315" w:type="dxa"/>
          </w:tcPr>
          <w:p w14:paraId="4FE3FDA5" w14:textId="77777777" w:rsidR="00D50085" w:rsidRPr="00073D8F" w:rsidRDefault="00D50085" w:rsidP="00073D8F">
            <w:pPr>
              <w:pStyle w:val="ConsPlusNormal"/>
              <w:ind w:firstLine="0"/>
              <w:rPr>
                <w:rFonts w:ascii="Times New Roman" w:hAnsi="Times New Roman" w:cs="Times New Roman"/>
                <w:sz w:val="28"/>
                <w:szCs w:val="28"/>
              </w:rPr>
            </w:pPr>
            <w:r w:rsidRPr="00073D8F">
              <w:rPr>
                <w:rFonts w:ascii="Times New Roman" w:hAnsi="Times New Roman" w:cs="Times New Roman"/>
                <w:sz w:val="28"/>
                <w:szCs w:val="28"/>
              </w:rPr>
              <w:t>353301, Краснодарский край, Абинский район, пгт. Ахтырский, ул. Советская, 34</w:t>
            </w:r>
          </w:p>
        </w:tc>
        <w:tc>
          <w:tcPr>
            <w:tcW w:w="1558" w:type="dxa"/>
          </w:tcPr>
          <w:p w14:paraId="0D8931F9" w14:textId="1EA73B64" w:rsidR="00D50085" w:rsidRPr="00073D8F" w:rsidRDefault="002D558C" w:rsidP="003766FD">
            <w:pPr>
              <w:pStyle w:val="ConsPlusNormal"/>
              <w:ind w:firstLine="0"/>
              <w:jc w:val="center"/>
              <w:rPr>
                <w:rFonts w:ascii="Times New Roman" w:hAnsi="Times New Roman"/>
                <w:sz w:val="28"/>
                <w:szCs w:val="28"/>
              </w:rPr>
            </w:pPr>
            <w:r>
              <w:rPr>
                <w:rFonts w:ascii="Times New Roman" w:hAnsi="Times New Roman"/>
                <w:sz w:val="28"/>
                <w:szCs w:val="28"/>
              </w:rPr>
              <w:t>СИКЗ-И-01 № 05017</w:t>
            </w:r>
          </w:p>
        </w:tc>
        <w:tc>
          <w:tcPr>
            <w:tcW w:w="2170" w:type="dxa"/>
          </w:tcPr>
          <w:p w14:paraId="78868C5D" w14:textId="5E30B47E" w:rsidR="00D50085" w:rsidRPr="00073D8F" w:rsidRDefault="00D50085" w:rsidP="003766FD">
            <w:pPr>
              <w:pStyle w:val="ConsPlusNormal"/>
              <w:ind w:firstLine="0"/>
              <w:jc w:val="center"/>
              <w:rPr>
                <w:rFonts w:ascii="Times New Roman" w:hAnsi="Times New Roman"/>
                <w:sz w:val="28"/>
                <w:szCs w:val="28"/>
              </w:rPr>
            </w:pPr>
            <w:r w:rsidRPr="00073D8F">
              <w:rPr>
                <w:rFonts w:ascii="Times New Roman" w:hAnsi="Times New Roman"/>
                <w:sz w:val="28"/>
                <w:szCs w:val="28"/>
              </w:rPr>
              <w:t>1</w:t>
            </w:r>
          </w:p>
        </w:tc>
      </w:tr>
      <w:tr w:rsidR="00D50085" w:rsidRPr="00073D8F" w14:paraId="271F571C" w14:textId="77777777" w:rsidTr="00D50085">
        <w:tc>
          <w:tcPr>
            <w:tcW w:w="2302" w:type="dxa"/>
            <w:vAlign w:val="center"/>
          </w:tcPr>
          <w:p w14:paraId="5BFA3750" w14:textId="77777777" w:rsidR="00D50085" w:rsidRPr="00073D8F" w:rsidRDefault="00D50085" w:rsidP="00DE4B66">
            <w:pPr>
              <w:jc w:val="center"/>
              <w:rPr>
                <w:rFonts w:ascii="Times New Roman" w:eastAsia="Times New Roman" w:hAnsi="Times New Roman"/>
                <w:sz w:val="28"/>
                <w:szCs w:val="28"/>
                <w:lang w:eastAsia="ru-RU"/>
              </w:rPr>
            </w:pPr>
            <w:r w:rsidRPr="00073D8F">
              <w:rPr>
                <w:rFonts w:ascii="Times New Roman" w:eastAsia="Times New Roman" w:hAnsi="Times New Roman"/>
                <w:sz w:val="28"/>
                <w:szCs w:val="28"/>
                <w:lang w:eastAsia="ru-RU"/>
              </w:rPr>
              <w:t xml:space="preserve">ОПС Абинск 2 </w:t>
            </w:r>
          </w:p>
        </w:tc>
        <w:tc>
          <w:tcPr>
            <w:tcW w:w="3315" w:type="dxa"/>
          </w:tcPr>
          <w:p w14:paraId="2928D56D" w14:textId="77777777" w:rsidR="00D50085" w:rsidRPr="00073D8F" w:rsidRDefault="00D50085" w:rsidP="00073D8F">
            <w:pPr>
              <w:pStyle w:val="ConsPlusNormal"/>
              <w:ind w:firstLine="0"/>
              <w:rPr>
                <w:rFonts w:ascii="Times New Roman" w:hAnsi="Times New Roman" w:cs="Times New Roman"/>
                <w:sz w:val="28"/>
                <w:szCs w:val="28"/>
              </w:rPr>
            </w:pPr>
            <w:r w:rsidRPr="00073D8F">
              <w:rPr>
                <w:rFonts w:ascii="Times New Roman" w:hAnsi="Times New Roman" w:cs="Times New Roman"/>
                <w:sz w:val="28"/>
                <w:szCs w:val="28"/>
              </w:rPr>
              <w:t>353322,</w:t>
            </w:r>
            <w:r>
              <w:rPr>
                <w:rFonts w:ascii="Times New Roman" w:hAnsi="Times New Roman" w:cs="Times New Roman"/>
                <w:sz w:val="28"/>
                <w:szCs w:val="28"/>
              </w:rPr>
              <w:t xml:space="preserve"> </w:t>
            </w:r>
            <w:r w:rsidRPr="00073D8F">
              <w:rPr>
                <w:rFonts w:ascii="Times New Roman" w:hAnsi="Times New Roman" w:cs="Times New Roman"/>
                <w:sz w:val="28"/>
                <w:szCs w:val="28"/>
              </w:rPr>
              <w:t>Краснодарский край, Абинский район, г. Абинск, ул. Мира, 202</w:t>
            </w:r>
          </w:p>
        </w:tc>
        <w:tc>
          <w:tcPr>
            <w:tcW w:w="1558" w:type="dxa"/>
          </w:tcPr>
          <w:p w14:paraId="635B9F5B" w14:textId="014C24F4" w:rsidR="00D50085" w:rsidRPr="00073D8F" w:rsidRDefault="002D558C" w:rsidP="003766FD">
            <w:pPr>
              <w:pStyle w:val="ConsPlusNormal"/>
              <w:ind w:firstLine="0"/>
              <w:jc w:val="center"/>
              <w:rPr>
                <w:rFonts w:ascii="Times New Roman" w:hAnsi="Times New Roman"/>
                <w:sz w:val="28"/>
                <w:szCs w:val="28"/>
              </w:rPr>
            </w:pPr>
            <w:r>
              <w:rPr>
                <w:rFonts w:ascii="Times New Roman" w:hAnsi="Times New Roman"/>
                <w:sz w:val="28"/>
                <w:szCs w:val="28"/>
              </w:rPr>
              <w:t>СИКЗ-И-01 № 49081</w:t>
            </w:r>
          </w:p>
        </w:tc>
        <w:tc>
          <w:tcPr>
            <w:tcW w:w="2170" w:type="dxa"/>
          </w:tcPr>
          <w:p w14:paraId="1E907684" w14:textId="634EDC05" w:rsidR="00D50085" w:rsidRPr="00073D8F" w:rsidRDefault="00D50085" w:rsidP="003766FD">
            <w:pPr>
              <w:pStyle w:val="ConsPlusNormal"/>
              <w:ind w:firstLine="0"/>
              <w:jc w:val="center"/>
              <w:rPr>
                <w:rFonts w:ascii="Times New Roman" w:hAnsi="Times New Roman"/>
                <w:sz w:val="28"/>
                <w:szCs w:val="28"/>
              </w:rPr>
            </w:pPr>
            <w:r w:rsidRPr="00073D8F">
              <w:rPr>
                <w:rFonts w:ascii="Times New Roman" w:hAnsi="Times New Roman"/>
                <w:sz w:val="28"/>
                <w:szCs w:val="28"/>
              </w:rPr>
              <w:t>1</w:t>
            </w:r>
          </w:p>
        </w:tc>
      </w:tr>
      <w:tr w:rsidR="00D50085" w:rsidRPr="00073D8F" w14:paraId="15333ECF" w14:textId="77777777" w:rsidTr="002D558C">
        <w:tc>
          <w:tcPr>
            <w:tcW w:w="2302" w:type="dxa"/>
            <w:vAlign w:val="center"/>
          </w:tcPr>
          <w:p w14:paraId="785D86A4" w14:textId="77777777" w:rsidR="00D50085" w:rsidRPr="00073D8F" w:rsidRDefault="00D50085" w:rsidP="00DE4B66">
            <w:pPr>
              <w:jc w:val="center"/>
              <w:rPr>
                <w:rFonts w:ascii="Times New Roman" w:eastAsia="Times New Roman" w:hAnsi="Times New Roman"/>
                <w:sz w:val="28"/>
                <w:szCs w:val="28"/>
                <w:lang w:eastAsia="ru-RU"/>
              </w:rPr>
            </w:pPr>
            <w:r w:rsidRPr="00073D8F">
              <w:rPr>
                <w:rFonts w:ascii="Times New Roman" w:eastAsia="Times New Roman" w:hAnsi="Times New Roman"/>
                <w:sz w:val="28"/>
                <w:szCs w:val="28"/>
                <w:lang w:eastAsia="ru-RU"/>
              </w:rPr>
              <w:t xml:space="preserve">ОПС Холмский </w:t>
            </w:r>
          </w:p>
        </w:tc>
        <w:tc>
          <w:tcPr>
            <w:tcW w:w="3315" w:type="dxa"/>
          </w:tcPr>
          <w:p w14:paraId="370327A2" w14:textId="77777777" w:rsidR="00D50085" w:rsidRPr="00073D8F" w:rsidRDefault="00D50085" w:rsidP="00073D8F">
            <w:pPr>
              <w:pStyle w:val="ConsPlusNormal"/>
              <w:ind w:firstLine="0"/>
              <w:rPr>
                <w:rFonts w:ascii="Times New Roman" w:hAnsi="Times New Roman" w:cs="Times New Roman"/>
                <w:sz w:val="28"/>
                <w:szCs w:val="28"/>
              </w:rPr>
            </w:pPr>
            <w:r w:rsidRPr="00073D8F">
              <w:rPr>
                <w:rFonts w:ascii="Times New Roman" w:hAnsi="Times New Roman" w:cs="Times New Roman"/>
                <w:sz w:val="28"/>
                <w:szCs w:val="28"/>
              </w:rPr>
              <w:t>353307, Краснодарский край, Абинский район, ст. Холмская, ул. Мира, 3</w:t>
            </w:r>
          </w:p>
        </w:tc>
        <w:tc>
          <w:tcPr>
            <w:tcW w:w="1558" w:type="dxa"/>
            <w:vAlign w:val="center"/>
          </w:tcPr>
          <w:p w14:paraId="0E9C686F" w14:textId="77777777" w:rsidR="00D50085" w:rsidRDefault="002D558C" w:rsidP="002D558C">
            <w:pPr>
              <w:pStyle w:val="ConsPlusNormal"/>
              <w:ind w:firstLine="0"/>
              <w:jc w:val="center"/>
              <w:rPr>
                <w:rFonts w:ascii="Times New Roman" w:hAnsi="Times New Roman"/>
                <w:sz w:val="28"/>
                <w:szCs w:val="28"/>
              </w:rPr>
            </w:pPr>
            <w:r>
              <w:rPr>
                <w:rFonts w:ascii="Times New Roman" w:hAnsi="Times New Roman"/>
                <w:sz w:val="28"/>
                <w:szCs w:val="28"/>
              </w:rPr>
              <w:t>СИКЗ-И-01 № 41523</w:t>
            </w:r>
          </w:p>
          <w:p w14:paraId="2B0D6647" w14:textId="49DBC188" w:rsidR="002D558C" w:rsidRPr="00073D8F" w:rsidRDefault="002D558C" w:rsidP="002D558C">
            <w:pPr>
              <w:pStyle w:val="ConsPlusNormal"/>
              <w:ind w:firstLine="0"/>
              <w:jc w:val="center"/>
              <w:rPr>
                <w:rFonts w:ascii="Times New Roman" w:hAnsi="Times New Roman"/>
                <w:sz w:val="28"/>
                <w:szCs w:val="28"/>
              </w:rPr>
            </w:pPr>
          </w:p>
        </w:tc>
        <w:tc>
          <w:tcPr>
            <w:tcW w:w="2170" w:type="dxa"/>
          </w:tcPr>
          <w:p w14:paraId="0F14349E" w14:textId="4CFD4358" w:rsidR="00D50085" w:rsidRPr="00073D8F" w:rsidRDefault="00D50085" w:rsidP="003766FD">
            <w:pPr>
              <w:pStyle w:val="ConsPlusNormal"/>
              <w:ind w:firstLine="0"/>
              <w:jc w:val="center"/>
              <w:rPr>
                <w:rFonts w:ascii="Times New Roman" w:hAnsi="Times New Roman"/>
                <w:sz w:val="28"/>
                <w:szCs w:val="28"/>
              </w:rPr>
            </w:pPr>
            <w:r w:rsidRPr="00073D8F">
              <w:rPr>
                <w:rFonts w:ascii="Times New Roman" w:hAnsi="Times New Roman"/>
                <w:sz w:val="28"/>
                <w:szCs w:val="28"/>
              </w:rPr>
              <w:t>1</w:t>
            </w:r>
          </w:p>
        </w:tc>
      </w:tr>
      <w:tr w:rsidR="00D50085" w:rsidRPr="00073D8F" w14:paraId="030184B0" w14:textId="77777777" w:rsidTr="00D50085">
        <w:tc>
          <w:tcPr>
            <w:tcW w:w="2302" w:type="dxa"/>
            <w:vAlign w:val="center"/>
          </w:tcPr>
          <w:p w14:paraId="69FD4185" w14:textId="77777777" w:rsidR="00D50085" w:rsidRPr="00073D8F" w:rsidRDefault="00D50085" w:rsidP="00DE4B66">
            <w:pPr>
              <w:jc w:val="center"/>
              <w:rPr>
                <w:rFonts w:ascii="Times New Roman" w:eastAsia="Times New Roman" w:hAnsi="Times New Roman" w:cs="Arial"/>
                <w:sz w:val="28"/>
                <w:szCs w:val="28"/>
                <w:lang w:eastAsia="ru-RU"/>
              </w:rPr>
            </w:pPr>
            <w:r w:rsidRPr="00073D8F">
              <w:rPr>
                <w:rFonts w:ascii="Times New Roman" w:eastAsia="Times New Roman" w:hAnsi="Times New Roman" w:cs="Arial"/>
                <w:sz w:val="28"/>
                <w:szCs w:val="28"/>
                <w:lang w:eastAsia="ru-RU"/>
              </w:rPr>
              <w:t>ОПС Мингрельская</w:t>
            </w:r>
          </w:p>
        </w:tc>
        <w:tc>
          <w:tcPr>
            <w:tcW w:w="3315" w:type="dxa"/>
          </w:tcPr>
          <w:p w14:paraId="33C77F9B" w14:textId="77777777" w:rsidR="00D50085" w:rsidRPr="00073D8F" w:rsidRDefault="00D50085" w:rsidP="00073D8F">
            <w:pPr>
              <w:pStyle w:val="ConsPlusNormal"/>
              <w:ind w:firstLine="0"/>
              <w:rPr>
                <w:rFonts w:ascii="Times New Roman" w:hAnsi="Times New Roman"/>
                <w:sz w:val="28"/>
                <w:szCs w:val="28"/>
              </w:rPr>
            </w:pPr>
            <w:r w:rsidRPr="00073D8F">
              <w:rPr>
                <w:rFonts w:ascii="Times New Roman" w:hAnsi="Times New Roman"/>
                <w:sz w:val="28"/>
                <w:szCs w:val="28"/>
              </w:rPr>
              <w:t>353311, Краснодарский край, Абинский район, ст. Мингрельская, ул. Советская, 66</w:t>
            </w:r>
          </w:p>
        </w:tc>
        <w:tc>
          <w:tcPr>
            <w:tcW w:w="1558" w:type="dxa"/>
          </w:tcPr>
          <w:p w14:paraId="3B53946C" w14:textId="6FD9FF4B" w:rsidR="00D50085" w:rsidRPr="00073D8F" w:rsidRDefault="002D558C" w:rsidP="003766FD">
            <w:pPr>
              <w:pStyle w:val="ConsPlusNormal"/>
              <w:ind w:firstLine="0"/>
              <w:jc w:val="center"/>
              <w:rPr>
                <w:rFonts w:ascii="Times New Roman" w:hAnsi="Times New Roman"/>
                <w:sz w:val="28"/>
                <w:szCs w:val="28"/>
              </w:rPr>
            </w:pPr>
            <w:r>
              <w:rPr>
                <w:rFonts w:ascii="Times New Roman" w:hAnsi="Times New Roman"/>
                <w:sz w:val="28"/>
                <w:szCs w:val="28"/>
              </w:rPr>
              <w:t>ЭКО-М № 2131</w:t>
            </w:r>
          </w:p>
        </w:tc>
        <w:tc>
          <w:tcPr>
            <w:tcW w:w="2170" w:type="dxa"/>
          </w:tcPr>
          <w:p w14:paraId="0777338E" w14:textId="3C198D6E" w:rsidR="00D50085" w:rsidRPr="00073D8F" w:rsidRDefault="00D50085" w:rsidP="003766FD">
            <w:pPr>
              <w:pStyle w:val="ConsPlusNormal"/>
              <w:ind w:firstLine="0"/>
              <w:jc w:val="center"/>
              <w:rPr>
                <w:rFonts w:ascii="Times New Roman" w:hAnsi="Times New Roman"/>
                <w:sz w:val="28"/>
                <w:szCs w:val="28"/>
              </w:rPr>
            </w:pPr>
            <w:r w:rsidRPr="00073D8F">
              <w:rPr>
                <w:rFonts w:ascii="Times New Roman" w:hAnsi="Times New Roman"/>
                <w:sz w:val="28"/>
                <w:szCs w:val="28"/>
              </w:rPr>
              <w:t>1</w:t>
            </w:r>
          </w:p>
        </w:tc>
      </w:tr>
      <w:tr w:rsidR="00D50085" w:rsidRPr="00073D8F" w14:paraId="6556B7D7" w14:textId="77777777" w:rsidTr="00D50085">
        <w:tc>
          <w:tcPr>
            <w:tcW w:w="2302" w:type="dxa"/>
            <w:vAlign w:val="center"/>
          </w:tcPr>
          <w:p w14:paraId="6C4C0CF5" w14:textId="77777777" w:rsidR="00D50085" w:rsidRPr="00073D8F" w:rsidRDefault="00D50085" w:rsidP="00DE4B66">
            <w:pPr>
              <w:jc w:val="center"/>
              <w:rPr>
                <w:rFonts w:ascii="Times New Roman" w:eastAsia="Times New Roman" w:hAnsi="Times New Roman" w:cs="Arial"/>
                <w:sz w:val="28"/>
                <w:szCs w:val="28"/>
                <w:lang w:eastAsia="ru-RU"/>
              </w:rPr>
            </w:pPr>
            <w:r w:rsidRPr="00073D8F">
              <w:rPr>
                <w:rFonts w:ascii="Times New Roman" w:eastAsia="Times New Roman" w:hAnsi="Times New Roman" w:cs="Arial"/>
                <w:sz w:val="28"/>
                <w:szCs w:val="28"/>
                <w:lang w:eastAsia="ru-RU"/>
              </w:rPr>
              <w:t>ОПС Федоровская</w:t>
            </w:r>
          </w:p>
        </w:tc>
        <w:tc>
          <w:tcPr>
            <w:tcW w:w="3315" w:type="dxa"/>
          </w:tcPr>
          <w:p w14:paraId="3C99F59D" w14:textId="77777777" w:rsidR="00D50085" w:rsidRPr="00073D8F" w:rsidRDefault="00D50085" w:rsidP="00073D8F">
            <w:pPr>
              <w:pStyle w:val="ConsPlusNormal"/>
              <w:ind w:firstLine="0"/>
              <w:rPr>
                <w:rFonts w:ascii="Times New Roman" w:hAnsi="Times New Roman"/>
                <w:sz w:val="28"/>
                <w:szCs w:val="28"/>
              </w:rPr>
            </w:pPr>
            <w:r w:rsidRPr="00073D8F">
              <w:rPr>
                <w:rFonts w:ascii="Times New Roman" w:hAnsi="Times New Roman"/>
                <w:sz w:val="28"/>
                <w:szCs w:val="28"/>
              </w:rPr>
              <w:t>353315, Краснодарский край, Абинский район, ст. Федоровская, ул. Первомайская, 2</w:t>
            </w:r>
          </w:p>
        </w:tc>
        <w:tc>
          <w:tcPr>
            <w:tcW w:w="1558" w:type="dxa"/>
          </w:tcPr>
          <w:p w14:paraId="75710AA1" w14:textId="62F9219F" w:rsidR="00D50085" w:rsidRPr="00073D8F" w:rsidRDefault="002D558C" w:rsidP="003766FD">
            <w:pPr>
              <w:pStyle w:val="ConsPlusNormal"/>
              <w:ind w:firstLine="0"/>
              <w:jc w:val="center"/>
              <w:rPr>
                <w:rFonts w:ascii="Times New Roman" w:hAnsi="Times New Roman"/>
                <w:sz w:val="28"/>
                <w:szCs w:val="28"/>
              </w:rPr>
            </w:pPr>
            <w:r>
              <w:rPr>
                <w:rFonts w:ascii="Times New Roman" w:hAnsi="Times New Roman"/>
                <w:sz w:val="28"/>
                <w:szCs w:val="28"/>
              </w:rPr>
              <w:t>СИКЗ-И-01 № 84691</w:t>
            </w:r>
          </w:p>
        </w:tc>
        <w:tc>
          <w:tcPr>
            <w:tcW w:w="2170" w:type="dxa"/>
          </w:tcPr>
          <w:p w14:paraId="79705416" w14:textId="1071B673" w:rsidR="00D50085" w:rsidRPr="00073D8F" w:rsidRDefault="00D50085" w:rsidP="003766FD">
            <w:pPr>
              <w:pStyle w:val="ConsPlusNormal"/>
              <w:ind w:firstLine="0"/>
              <w:jc w:val="center"/>
              <w:rPr>
                <w:rFonts w:ascii="Times New Roman" w:hAnsi="Times New Roman"/>
                <w:sz w:val="28"/>
                <w:szCs w:val="28"/>
              </w:rPr>
            </w:pPr>
            <w:r w:rsidRPr="00073D8F">
              <w:rPr>
                <w:rFonts w:ascii="Times New Roman" w:hAnsi="Times New Roman"/>
                <w:sz w:val="28"/>
                <w:szCs w:val="28"/>
              </w:rPr>
              <w:t>1</w:t>
            </w:r>
          </w:p>
        </w:tc>
      </w:tr>
      <w:tr w:rsidR="00D50085" w:rsidRPr="00073D8F" w14:paraId="359F9B00" w14:textId="77777777" w:rsidTr="00D50085">
        <w:tc>
          <w:tcPr>
            <w:tcW w:w="2302" w:type="dxa"/>
            <w:vAlign w:val="center"/>
          </w:tcPr>
          <w:p w14:paraId="4AD7AA04" w14:textId="77777777" w:rsidR="00D50085" w:rsidRPr="00073D8F" w:rsidRDefault="00D50085" w:rsidP="00DE4B66">
            <w:pPr>
              <w:jc w:val="center"/>
              <w:rPr>
                <w:rFonts w:ascii="Times New Roman" w:eastAsia="Times New Roman" w:hAnsi="Times New Roman" w:cs="Arial"/>
                <w:sz w:val="28"/>
                <w:szCs w:val="28"/>
                <w:lang w:eastAsia="ru-RU"/>
              </w:rPr>
            </w:pPr>
            <w:r w:rsidRPr="00073D8F">
              <w:rPr>
                <w:rFonts w:ascii="Times New Roman" w:eastAsia="Times New Roman" w:hAnsi="Times New Roman" w:cs="Arial"/>
                <w:sz w:val="28"/>
                <w:szCs w:val="28"/>
                <w:lang w:eastAsia="ru-RU"/>
              </w:rPr>
              <w:t>ОПС Афипский</w:t>
            </w:r>
          </w:p>
        </w:tc>
        <w:tc>
          <w:tcPr>
            <w:tcW w:w="3315" w:type="dxa"/>
          </w:tcPr>
          <w:p w14:paraId="4EA23F68" w14:textId="77777777" w:rsidR="00D50085" w:rsidRPr="00073D8F" w:rsidRDefault="00D50085" w:rsidP="00073D8F">
            <w:pPr>
              <w:pStyle w:val="ConsPlusNormal"/>
              <w:ind w:firstLine="0"/>
              <w:rPr>
                <w:rFonts w:ascii="Times New Roman" w:hAnsi="Times New Roman"/>
                <w:sz w:val="28"/>
                <w:szCs w:val="28"/>
              </w:rPr>
            </w:pPr>
            <w:r w:rsidRPr="00073D8F">
              <w:rPr>
                <w:rFonts w:ascii="Times New Roman" w:hAnsi="Times New Roman"/>
                <w:sz w:val="28"/>
                <w:szCs w:val="28"/>
              </w:rPr>
              <w:t>353235, Краснодарский край, Северский район,</w:t>
            </w:r>
            <w:r>
              <w:rPr>
                <w:rFonts w:ascii="Times New Roman" w:hAnsi="Times New Roman"/>
                <w:sz w:val="28"/>
                <w:szCs w:val="28"/>
              </w:rPr>
              <w:t xml:space="preserve"> </w:t>
            </w:r>
            <w:r>
              <w:rPr>
                <w:rFonts w:ascii="Times New Roman" w:hAnsi="Times New Roman"/>
                <w:sz w:val="28"/>
                <w:szCs w:val="28"/>
              </w:rPr>
              <w:lastRenderedPageBreak/>
              <w:t>пгт. Афипский, ул. Пушкина, 35</w:t>
            </w:r>
          </w:p>
        </w:tc>
        <w:tc>
          <w:tcPr>
            <w:tcW w:w="1558" w:type="dxa"/>
          </w:tcPr>
          <w:p w14:paraId="173F77D0" w14:textId="39D06536" w:rsidR="00D50085" w:rsidRPr="002D558C" w:rsidRDefault="002D558C" w:rsidP="003766FD">
            <w:pPr>
              <w:pStyle w:val="ConsPlusNormal"/>
              <w:ind w:firstLine="0"/>
              <w:jc w:val="center"/>
              <w:rPr>
                <w:rFonts w:ascii="Times New Roman" w:hAnsi="Times New Roman"/>
                <w:sz w:val="28"/>
                <w:szCs w:val="28"/>
                <w:lang w:val="en-US"/>
              </w:rPr>
            </w:pPr>
            <w:r w:rsidRPr="002D558C">
              <w:rPr>
                <w:rFonts w:ascii="Times New Roman" w:hAnsi="Times New Roman"/>
                <w:sz w:val="28"/>
                <w:szCs w:val="28"/>
                <w:lang w:val="en-US"/>
              </w:rPr>
              <w:lastRenderedPageBreak/>
              <w:t xml:space="preserve">СИКЗ-И-01 </w:t>
            </w:r>
            <w:r>
              <w:rPr>
                <w:rFonts w:ascii="Times New Roman" w:hAnsi="Times New Roman"/>
                <w:sz w:val="28"/>
                <w:szCs w:val="28"/>
              </w:rPr>
              <w:t>№</w:t>
            </w:r>
            <w:r>
              <w:rPr>
                <w:rFonts w:ascii="Times New Roman" w:hAnsi="Times New Roman"/>
                <w:sz w:val="28"/>
                <w:szCs w:val="28"/>
                <w:lang w:val="en-US"/>
              </w:rPr>
              <w:t xml:space="preserve"> 98872</w:t>
            </w:r>
          </w:p>
        </w:tc>
        <w:tc>
          <w:tcPr>
            <w:tcW w:w="2170" w:type="dxa"/>
          </w:tcPr>
          <w:p w14:paraId="41675E76" w14:textId="0CB1ACD1" w:rsidR="00D50085" w:rsidRPr="00073D8F" w:rsidRDefault="00D50085" w:rsidP="003766FD">
            <w:pPr>
              <w:pStyle w:val="ConsPlusNormal"/>
              <w:ind w:firstLine="0"/>
              <w:jc w:val="center"/>
              <w:rPr>
                <w:rFonts w:ascii="Times New Roman" w:hAnsi="Times New Roman"/>
                <w:sz w:val="28"/>
                <w:szCs w:val="28"/>
              </w:rPr>
            </w:pPr>
            <w:r w:rsidRPr="00073D8F">
              <w:rPr>
                <w:rFonts w:ascii="Times New Roman" w:hAnsi="Times New Roman"/>
                <w:sz w:val="28"/>
                <w:szCs w:val="28"/>
              </w:rPr>
              <w:t>1</w:t>
            </w:r>
          </w:p>
        </w:tc>
      </w:tr>
      <w:tr w:rsidR="00D50085" w:rsidRPr="00073D8F" w14:paraId="00DF8180" w14:textId="77777777" w:rsidTr="00D50085">
        <w:tc>
          <w:tcPr>
            <w:tcW w:w="2302" w:type="dxa"/>
            <w:vAlign w:val="center"/>
          </w:tcPr>
          <w:p w14:paraId="470A2970" w14:textId="77777777" w:rsidR="00D50085" w:rsidRPr="00073D8F" w:rsidRDefault="00D50085" w:rsidP="00DE4B66">
            <w:pPr>
              <w:jc w:val="center"/>
              <w:rPr>
                <w:rFonts w:ascii="Times New Roman" w:eastAsia="Times New Roman" w:hAnsi="Times New Roman" w:cs="Arial"/>
                <w:sz w:val="28"/>
                <w:szCs w:val="28"/>
                <w:lang w:eastAsia="ru-RU"/>
              </w:rPr>
            </w:pPr>
            <w:r w:rsidRPr="00073D8F">
              <w:rPr>
                <w:rFonts w:ascii="Times New Roman" w:eastAsia="Times New Roman" w:hAnsi="Times New Roman" w:cs="Arial"/>
                <w:sz w:val="28"/>
                <w:szCs w:val="28"/>
                <w:lang w:eastAsia="ru-RU"/>
              </w:rPr>
              <w:t>ОПС Григорьевская</w:t>
            </w:r>
          </w:p>
        </w:tc>
        <w:tc>
          <w:tcPr>
            <w:tcW w:w="3315" w:type="dxa"/>
          </w:tcPr>
          <w:p w14:paraId="6BE490BE" w14:textId="77777777" w:rsidR="00D50085" w:rsidRPr="00073D8F" w:rsidRDefault="00D50085" w:rsidP="00073D8F">
            <w:pPr>
              <w:pStyle w:val="ConsPlusNormal"/>
              <w:ind w:firstLine="0"/>
              <w:rPr>
                <w:rFonts w:ascii="Times New Roman" w:hAnsi="Times New Roman"/>
                <w:sz w:val="28"/>
                <w:szCs w:val="28"/>
              </w:rPr>
            </w:pPr>
            <w:r w:rsidRPr="00073D8F">
              <w:rPr>
                <w:rFonts w:ascii="Times New Roman" w:hAnsi="Times New Roman"/>
                <w:sz w:val="28"/>
                <w:szCs w:val="28"/>
              </w:rPr>
              <w:t>353252, Краснодарский край, Северский район, ст. Григо</w:t>
            </w:r>
            <w:r>
              <w:rPr>
                <w:rFonts w:ascii="Times New Roman" w:hAnsi="Times New Roman"/>
                <w:sz w:val="28"/>
                <w:szCs w:val="28"/>
              </w:rPr>
              <w:t>рьевская, ул. 50 лет Октября, 6</w:t>
            </w:r>
          </w:p>
        </w:tc>
        <w:tc>
          <w:tcPr>
            <w:tcW w:w="1558" w:type="dxa"/>
          </w:tcPr>
          <w:p w14:paraId="64DE3FBD" w14:textId="1C4D5AEA" w:rsidR="00D50085" w:rsidRPr="002D558C" w:rsidRDefault="002D558C" w:rsidP="003766FD">
            <w:pPr>
              <w:pStyle w:val="ConsPlusNormal"/>
              <w:ind w:firstLine="0"/>
              <w:jc w:val="center"/>
              <w:rPr>
                <w:rFonts w:ascii="Times New Roman" w:hAnsi="Times New Roman"/>
                <w:sz w:val="28"/>
                <w:szCs w:val="28"/>
              </w:rPr>
            </w:pPr>
            <w:r w:rsidRPr="002D558C">
              <w:rPr>
                <w:rFonts w:ascii="Times New Roman" w:hAnsi="Times New Roman"/>
                <w:sz w:val="28"/>
                <w:szCs w:val="28"/>
                <w:lang w:val="en-US"/>
              </w:rPr>
              <w:t>СИКЗ-И-01</w:t>
            </w:r>
            <w:r>
              <w:rPr>
                <w:rFonts w:ascii="Times New Roman" w:hAnsi="Times New Roman"/>
                <w:sz w:val="28"/>
                <w:szCs w:val="28"/>
              </w:rPr>
              <w:t xml:space="preserve"> № 86832</w:t>
            </w:r>
          </w:p>
        </w:tc>
        <w:tc>
          <w:tcPr>
            <w:tcW w:w="2170" w:type="dxa"/>
          </w:tcPr>
          <w:p w14:paraId="3A91A7CF" w14:textId="78E42EA4" w:rsidR="00D50085" w:rsidRPr="00073D8F" w:rsidRDefault="00D50085" w:rsidP="003766FD">
            <w:pPr>
              <w:pStyle w:val="ConsPlusNormal"/>
              <w:ind w:firstLine="0"/>
              <w:jc w:val="center"/>
              <w:rPr>
                <w:rFonts w:ascii="Times New Roman" w:hAnsi="Times New Roman"/>
                <w:sz w:val="28"/>
                <w:szCs w:val="28"/>
              </w:rPr>
            </w:pPr>
            <w:r w:rsidRPr="00073D8F">
              <w:rPr>
                <w:rFonts w:ascii="Times New Roman" w:hAnsi="Times New Roman"/>
                <w:sz w:val="28"/>
                <w:szCs w:val="28"/>
              </w:rPr>
              <w:t>1</w:t>
            </w:r>
          </w:p>
        </w:tc>
      </w:tr>
      <w:tr w:rsidR="00D50085" w:rsidRPr="00073D8F" w14:paraId="0BB75AF3" w14:textId="77777777" w:rsidTr="00D50085">
        <w:tc>
          <w:tcPr>
            <w:tcW w:w="2302" w:type="dxa"/>
            <w:vAlign w:val="center"/>
          </w:tcPr>
          <w:p w14:paraId="1977C20D" w14:textId="77777777" w:rsidR="00D50085" w:rsidRPr="00073D8F" w:rsidRDefault="00D50085" w:rsidP="00DE4B66">
            <w:pPr>
              <w:jc w:val="center"/>
              <w:rPr>
                <w:rFonts w:ascii="Times New Roman" w:eastAsia="Times New Roman" w:hAnsi="Times New Roman" w:cs="Arial"/>
                <w:sz w:val="28"/>
                <w:szCs w:val="28"/>
                <w:lang w:eastAsia="ru-RU"/>
              </w:rPr>
            </w:pPr>
            <w:r w:rsidRPr="00073D8F">
              <w:rPr>
                <w:rFonts w:ascii="Times New Roman" w:eastAsia="Times New Roman" w:hAnsi="Times New Roman" w:cs="Arial"/>
                <w:sz w:val="28"/>
                <w:szCs w:val="28"/>
                <w:lang w:eastAsia="ru-RU"/>
              </w:rPr>
              <w:t>ОПС Ильский</w:t>
            </w:r>
          </w:p>
        </w:tc>
        <w:tc>
          <w:tcPr>
            <w:tcW w:w="3315" w:type="dxa"/>
          </w:tcPr>
          <w:p w14:paraId="225C2931" w14:textId="77777777" w:rsidR="00D50085" w:rsidRPr="00073D8F" w:rsidRDefault="00D50085" w:rsidP="00073D8F">
            <w:pPr>
              <w:pStyle w:val="ConsPlusNormal"/>
              <w:ind w:firstLine="0"/>
              <w:rPr>
                <w:rFonts w:ascii="Times New Roman" w:hAnsi="Times New Roman"/>
                <w:sz w:val="28"/>
                <w:szCs w:val="28"/>
              </w:rPr>
            </w:pPr>
            <w:r w:rsidRPr="00073D8F">
              <w:rPr>
                <w:rFonts w:ascii="Times New Roman" w:hAnsi="Times New Roman"/>
                <w:sz w:val="28"/>
                <w:szCs w:val="28"/>
              </w:rPr>
              <w:t>353230, Краснодарский край, Северский район</w:t>
            </w:r>
            <w:r>
              <w:rPr>
                <w:rFonts w:ascii="Times New Roman" w:hAnsi="Times New Roman"/>
                <w:sz w:val="28"/>
                <w:szCs w:val="28"/>
              </w:rPr>
              <w:t>, пгт. Ильский, ул. Ленина, 178</w:t>
            </w:r>
          </w:p>
        </w:tc>
        <w:tc>
          <w:tcPr>
            <w:tcW w:w="1558" w:type="dxa"/>
          </w:tcPr>
          <w:p w14:paraId="6034956D" w14:textId="537D1452" w:rsidR="00D50085" w:rsidRPr="00073D8F" w:rsidRDefault="002D558C" w:rsidP="003766FD">
            <w:pPr>
              <w:pStyle w:val="ConsPlusNormal"/>
              <w:ind w:firstLine="0"/>
              <w:jc w:val="center"/>
              <w:rPr>
                <w:rFonts w:ascii="Times New Roman" w:hAnsi="Times New Roman"/>
                <w:sz w:val="28"/>
                <w:szCs w:val="28"/>
              </w:rPr>
            </w:pPr>
            <w:r>
              <w:rPr>
                <w:rFonts w:ascii="Times New Roman" w:hAnsi="Times New Roman"/>
                <w:sz w:val="28"/>
                <w:szCs w:val="28"/>
              </w:rPr>
              <w:t>СИКЗ-И-01 № 40385</w:t>
            </w:r>
          </w:p>
        </w:tc>
        <w:tc>
          <w:tcPr>
            <w:tcW w:w="2170" w:type="dxa"/>
          </w:tcPr>
          <w:p w14:paraId="44A5122E" w14:textId="3D4020BC" w:rsidR="00D50085" w:rsidRPr="00073D8F" w:rsidRDefault="00D50085" w:rsidP="003766FD">
            <w:pPr>
              <w:pStyle w:val="ConsPlusNormal"/>
              <w:ind w:firstLine="0"/>
              <w:jc w:val="center"/>
              <w:rPr>
                <w:rFonts w:ascii="Times New Roman" w:hAnsi="Times New Roman"/>
                <w:sz w:val="28"/>
                <w:szCs w:val="28"/>
              </w:rPr>
            </w:pPr>
            <w:r w:rsidRPr="00073D8F">
              <w:rPr>
                <w:rFonts w:ascii="Times New Roman" w:hAnsi="Times New Roman"/>
                <w:sz w:val="28"/>
                <w:szCs w:val="28"/>
              </w:rPr>
              <w:t>1</w:t>
            </w:r>
          </w:p>
        </w:tc>
      </w:tr>
      <w:tr w:rsidR="00D50085" w:rsidRPr="00073D8F" w14:paraId="1C2BF601" w14:textId="77777777" w:rsidTr="00D50085">
        <w:tc>
          <w:tcPr>
            <w:tcW w:w="2302" w:type="dxa"/>
            <w:vAlign w:val="center"/>
          </w:tcPr>
          <w:p w14:paraId="1428CB2F" w14:textId="77777777" w:rsidR="00D50085" w:rsidRPr="00073D8F" w:rsidRDefault="00D50085" w:rsidP="00DE4B66">
            <w:pPr>
              <w:jc w:val="center"/>
              <w:rPr>
                <w:rFonts w:ascii="Times New Roman" w:eastAsia="Times New Roman" w:hAnsi="Times New Roman" w:cs="Arial"/>
                <w:sz w:val="28"/>
                <w:szCs w:val="28"/>
                <w:lang w:eastAsia="ru-RU"/>
              </w:rPr>
            </w:pPr>
            <w:r w:rsidRPr="00073D8F">
              <w:rPr>
                <w:rFonts w:ascii="Times New Roman" w:eastAsia="Times New Roman" w:hAnsi="Times New Roman" w:cs="Arial"/>
                <w:sz w:val="28"/>
                <w:szCs w:val="28"/>
                <w:lang w:eastAsia="ru-RU"/>
              </w:rPr>
              <w:t>ОПС Северский</w:t>
            </w:r>
          </w:p>
        </w:tc>
        <w:tc>
          <w:tcPr>
            <w:tcW w:w="3315" w:type="dxa"/>
          </w:tcPr>
          <w:p w14:paraId="7C0798AC" w14:textId="77777777" w:rsidR="00D50085" w:rsidRPr="00073D8F" w:rsidRDefault="00D50085" w:rsidP="00073D8F">
            <w:pPr>
              <w:pStyle w:val="ConsPlusNormal"/>
              <w:ind w:firstLine="0"/>
              <w:rPr>
                <w:rFonts w:ascii="Times New Roman" w:hAnsi="Times New Roman"/>
                <w:sz w:val="28"/>
                <w:szCs w:val="28"/>
              </w:rPr>
            </w:pPr>
            <w:r w:rsidRPr="00073D8F">
              <w:rPr>
                <w:rFonts w:ascii="Times New Roman" w:hAnsi="Times New Roman"/>
                <w:sz w:val="28"/>
                <w:szCs w:val="28"/>
              </w:rPr>
              <w:t>353240, Краснодарский край, Северский район,</w:t>
            </w:r>
            <w:r>
              <w:rPr>
                <w:rFonts w:ascii="Times New Roman" w:hAnsi="Times New Roman"/>
                <w:sz w:val="28"/>
                <w:szCs w:val="28"/>
              </w:rPr>
              <w:t xml:space="preserve"> ст. Северская, ул. Ленина, 144</w:t>
            </w:r>
          </w:p>
        </w:tc>
        <w:tc>
          <w:tcPr>
            <w:tcW w:w="1558" w:type="dxa"/>
          </w:tcPr>
          <w:p w14:paraId="519997BC" w14:textId="582A6692" w:rsidR="00D50085" w:rsidRPr="00073D8F" w:rsidRDefault="002D558C" w:rsidP="003766FD">
            <w:pPr>
              <w:pStyle w:val="ConsPlusNormal"/>
              <w:ind w:firstLine="0"/>
              <w:jc w:val="center"/>
              <w:rPr>
                <w:rFonts w:ascii="Times New Roman" w:hAnsi="Times New Roman"/>
                <w:sz w:val="28"/>
                <w:szCs w:val="28"/>
              </w:rPr>
            </w:pPr>
            <w:r>
              <w:rPr>
                <w:rFonts w:ascii="Times New Roman" w:hAnsi="Times New Roman"/>
                <w:sz w:val="28"/>
                <w:szCs w:val="28"/>
              </w:rPr>
              <w:t>СИКЗ-И-01 № 62684</w:t>
            </w:r>
          </w:p>
        </w:tc>
        <w:tc>
          <w:tcPr>
            <w:tcW w:w="2170" w:type="dxa"/>
          </w:tcPr>
          <w:p w14:paraId="4A78ED14" w14:textId="5C555B3A" w:rsidR="00D50085" w:rsidRPr="00073D8F" w:rsidRDefault="00D50085" w:rsidP="003766FD">
            <w:pPr>
              <w:pStyle w:val="ConsPlusNormal"/>
              <w:ind w:firstLine="0"/>
              <w:jc w:val="center"/>
              <w:rPr>
                <w:rFonts w:ascii="Times New Roman" w:hAnsi="Times New Roman"/>
                <w:sz w:val="28"/>
                <w:szCs w:val="28"/>
              </w:rPr>
            </w:pPr>
            <w:r w:rsidRPr="00073D8F">
              <w:rPr>
                <w:rFonts w:ascii="Times New Roman" w:hAnsi="Times New Roman"/>
                <w:sz w:val="28"/>
                <w:szCs w:val="28"/>
              </w:rPr>
              <w:t>1</w:t>
            </w:r>
          </w:p>
        </w:tc>
      </w:tr>
      <w:tr w:rsidR="00D50085" w:rsidRPr="00073D8F" w14:paraId="002992EF" w14:textId="77777777" w:rsidTr="00D50085">
        <w:tc>
          <w:tcPr>
            <w:tcW w:w="2302" w:type="dxa"/>
            <w:vAlign w:val="center"/>
          </w:tcPr>
          <w:p w14:paraId="5D8940C1" w14:textId="77777777" w:rsidR="00D50085" w:rsidRPr="00073D8F" w:rsidRDefault="00D50085" w:rsidP="00DE4B66">
            <w:pPr>
              <w:jc w:val="center"/>
              <w:rPr>
                <w:rFonts w:ascii="Times New Roman" w:eastAsia="Times New Roman" w:hAnsi="Times New Roman" w:cs="Arial"/>
                <w:sz w:val="28"/>
                <w:szCs w:val="28"/>
                <w:lang w:eastAsia="ru-RU"/>
              </w:rPr>
            </w:pPr>
            <w:r w:rsidRPr="00073D8F">
              <w:rPr>
                <w:rFonts w:ascii="Times New Roman" w:eastAsia="Times New Roman" w:hAnsi="Times New Roman" w:cs="Arial"/>
                <w:sz w:val="28"/>
                <w:szCs w:val="28"/>
                <w:lang w:eastAsia="ru-RU"/>
              </w:rPr>
              <w:t>ОПС Смоленская</w:t>
            </w:r>
          </w:p>
        </w:tc>
        <w:tc>
          <w:tcPr>
            <w:tcW w:w="3315" w:type="dxa"/>
          </w:tcPr>
          <w:p w14:paraId="75861562" w14:textId="77777777" w:rsidR="00D50085" w:rsidRPr="00073D8F" w:rsidRDefault="00D50085" w:rsidP="00073D8F">
            <w:pPr>
              <w:pStyle w:val="ConsPlusNormal"/>
              <w:ind w:firstLine="0"/>
              <w:rPr>
                <w:rFonts w:ascii="Times New Roman" w:hAnsi="Times New Roman"/>
                <w:sz w:val="28"/>
                <w:szCs w:val="28"/>
              </w:rPr>
            </w:pPr>
            <w:r w:rsidRPr="00073D8F">
              <w:rPr>
                <w:rFonts w:ascii="Times New Roman" w:hAnsi="Times New Roman"/>
                <w:sz w:val="28"/>
                <w:szCs w:val="28"/>
              </w:rPr>
              <w:t xml:space="preserve">353254, Краснодарский край, Северский район, </w:t>
            </w:r>
            <w:r>
              <w:rPr>
                <w:rFonts w:ascii="Times New Roman" w:hAnsi="Times New Roman"/>
                <w:sz w:val="28"/>
                <w:szCs w:val="28"/>
              </w:rPr>
              <w:t>ст. Смоленская, ул. Мира, 165 а</w:t>
            </w:r>
          </w:p>
        </w:tc>
        <w:tc>
          <w:tcPr>
            <w:tcW w:w="1558" w:type="dxa"/>
          </w:tcPr>
          <w:p w14:paraId="31EC6AFD" w14:textId="0666A38E" w:rsidR="00D50085" w:rsidRPr="00073D8F" w:rsidRDefault="002D558C" w:rsidP="003766FD">
            <w:pPr>
              <w:pStyle w:val="ConsPlusNormal"/>
              <w:ind w:firstLine="0"/>
              <w:jc w:val="center"/>
              <w:rPr>
                <w:rFonts w:ascii="Times New Roman" w:hAnsi="Times New Roman"/>
                <w:sz w:val="28"/>
                <w:szCs w:val="28"/>
              </w:rPr>
            </w:pPr>
            <w:r>
              <w:rPr>
                <w:rFonts w:ascii="Times New Roman" w:hAnsi="Times New Roman"/>
                <w:sz w:val="28"/>
                <w:szCs w:val="28"/>
              </w:rPr>
              <w:t>СИКЗ-И-01 № 65301</w:t>
            </w:r>
          </w:p>
        </w:tc>
        <w:tc>
          <w:tcPr>
            <w:tcW w:w="2170" w:type="dxa"/>
          </w:tcPr>
          <w:p w14:paraId="33EF58AC" w14:textId="0C5EF512" w:rsidR="00D50085" w:rsidRPr="00073D8F" w:rsidRDefault="00D50085" w:rsidP="003766FD">
            <w:pPr>
              <w:pStyle w:val="ConsPlusNormal"/>
              <w:ind w:firstLine="0"/>
              <w:jc w:val="center"/>
              <w:rPr>
                <w:rFonts w:ascii="Times New Roman" w:hAnsi="Times New Roman"/>
                <w:sz w:val="28"/>
                <w:szCs w:val="28"/>
              </w:rPr>
            </w:pPr>
            <w:r w:rsidRPr="00073D8F">
              <w:rPr>
                <w:rFonts w:ascii="Times New Roman" w:hAnsi="Times New Roman"/>
                <w:sz w:val="28"/>
                <w:szCs w:val="28"/>
              </w:rPr>
              <w:t>1</w:t>
            </w:r>
          </w:p>
        </w:tc>
      </w:tr>
      <w:tr w:rsidR="00D50085" w:rsidRPr="00073D8F" w14:paraId="1F5E6410" w14:textId="77777777" w:rsidTr="00D50085">
        <w:tc>
          <w:tcPr>
            <w:tcW w:w="2302" w:type="dxa"/>
            <w:vAlign w:val="center"/>
          </w:tcPr>
          <w:p w14:paraId="55F68322" w14:textId="77777777" w:rsidR="00D50085" w:rsidRPr="00073D8F" w:rsidRDefault="00D50085" w:rsidP="00DE4B66">
            <w:pPr>
              <w:jc w:val="center"/>
              <w:rPr>
                <w:rFonts w:ascii="Times New Roman" w:eastAsia="Times New Roman" w:hAnsi="Times New Roman" w:cs="Arial"/>
                <w:sz w:val="28"/>
                <w:szCs w:val="28"/>
                <w:lang w:eastAsia="ru-RU"/>
              </w:rPr>
            </w:pPr>
            <w:r w:rsidRPr="00073D8F">
              <w:rPr>
                <w:rFonts w:ascii="Times New Roman" w:eastAsia="Times New Roman" w:hAnsi="Times New Roman" w:cs="Arial"/>
                <w:sz w:val="28"/>
                <w:szCs w:val="28"/>
                <w:lang w:eastAsia="ru-RU"/>
              </w:rPr>
              <w:t>ОПС Черноморский</w:t>
            </w:r>
          </w:p>
        </w:tc>
        <w:tc>
          <w:tcPr>
            <w:tcW w:w="3315" w:type="dxa"/>
          </w:tcPr>
          <w:p w14:paraId="6D11A4EA" w14:textId="77777777" w:rsidR="00D50085" w:rsidRPr="00073D8F" w:rsidRDefault="00D50085" w:rsidP="00073D8F">
            <w:pPr>
              <w:pStyle w:val="ConsPlusNormal"/>
              <w:ind w:firstLine="0"/>
              <w:rPr>
                <w:rFonts w:ascii="Times New Roman" w:hAnsi="Times New Roman"/>
                <w:sz w:val="28"/>
                <w:szCs w:val="28"/>
              </w:rPr>
            </w:pPr>
            <w:r w:rsidRPr="00073D8F">
              <w:rPr>
                <w:rFonts w:ascii="Times New Roman" w:hAnsi="Times New Roman"/>
                <w:sz w:val="28"/>
                <w:szCs w:val="28"/>
              </w:rPr>
              <w:t>353265, Краснодарский край, Северский район, пгт. Черноморский, ул. Мира, 30.</w:t>
            </w:r>
          </w:p>
        </w:tc>
        <w:tc>
          <w:tcPr>
            <w:tcW w:w="1558" w:type="dxa"/>
          </w:tcPr>
          <w:p w14:paraId="550F4F38" w14:textId="67445A20" w:rsidR="00D50085" w:rsidRPr="00073D8F" w:rsidRDefault="002D558C" w:rsidP="003766FD">
            <w:pPr>
              <w:pStyle w:val="ConsPlusNormal"/>
              <w:ind w:firstLine="0"/>
              <w:jc w:val="center"/>
              <w:rPr>
                <w:rFonts w:ascii="Times New Roman" w:hAnsi="Times New Roman"/>
                <w:sz w:val="28"/>
                <w:szCs w:val="28"/>
              </w:rPr>
            </w:pPr>
            <w:r>
              <w:rPr>
                <w:rFonts w:ascii="Times New Roman" w:hAnsi="Times New Roman"/>
                <w:sz w:val="28"/>
                <w:szCs w:val="28"/>
              </w:rPr>
              <w:t>СИКЗ-И-01 № 86853</w:t>
            </w:r>
          </w:p>
        </w:tc>
        <w:tc>
          <w:tcPr>
            <w:tcW w:w="2170" w:type="dxa"/>
          </w:tcPr>
          <w:p w14:paraId="58F08D02" w14:textId="55D12F45" w:rsidR="00D50085" w:rsidRPr="00073D8F" w:rsidRDefault="00D50085" w:rsidP="003766FD">
            <w:pPr>
              <w:pStyle w:val="ConsPlusNormal"/>
              <w:ind w:firstLine="0"/>
              <w:jc w:val="center"/>
              <w:rPr>
                <w:rFonts w:ascii="Times New Roman" w:hAnsi="Times New Roman"/>
                <w:sz w:val="28"/>
                <w:szCs w:val="28"/>
              </w:rPr>
            </w:pPr>
            <w:r w:rsidRPr="00073D8F">
              <w:rPr>
                <w:rFonts w:ascii="Times New Roman" w:hAnsi="Times New Roman"/>
                <w:sz w:val="28"/>
                <w:szCs w:val="28"/>
              </w:rPr>
              <w:t>1</w:t>
            </w:r>
          </w:p>
        </w:tc>
      </w:tr>
    </w:tbl>
    <w:p w14:paraId="03318798" w14:textId="77777777" w:rsidR="00ED7461" w:rsidRPr="00073D8F" w:rsidRDefault="00ED7461" w:rsidP="00DE4B66">
      <w:pPr>
        <w:pStyle w:val="ConsPlusNormal"/>
        <w:ind w:firstLine="0"/>
        <w:rPr>
          <w:rFonts w:ascii="Times New Roman" w:hAnsi="Times New Roman" w:cs="Times New Roman"/>
          <w:sz w:val="28"/>
          <w:szCs w:val="28"/>
        </w:rPr>
      </w:pPr>
    </w:p>
    <w:p w14:paraId="1E2B742A" w14:textId="77777777" w:rsidR="00257016" w:rsidRPr="00073D8F" w:rsidRDefault="00ED7461" w:rsidP="00AF2396">
      <w:pPr>
        <w:pStyle w:val="ConsPlusNormal"/>
        <w:numPr>
          <w:ilvl w:val="0"/>
          <w:numId w:val="1"/>
        </w:numPr>
        <w:ind w:left="0" w:firstLine="0"/>
        <w:jc w:val="center"/>
        <w:rPr>
          <w:rFonts w:ascii="Times New Roman" w:hAnsi="Times New Roman" w:cs="Times New Roman"/>
          <w:b/>
          <w:sz w:val="28"/>
          <w:szCs w:val="28"/>
        </w:rPr>
      </w:pPr>
      <w:r w:rsidRPr="00073D8F">
        <w:rPr>
          <w:rFonts w:ascii="Times New Roman" w:hAnsi="Times New Roman" w:cs="Times New Roman"/>
          <w:b/>
          <w:sz w:val="28"/>
          <w:szCs w:val="28"/>
        </w:rPr>
        <w:t>ХАРАКТЕРИСТИКИ ВЫПОЛНЯЕМЫХ РАБОТ</w:t>
      </w:r>
    </w:p>
    <w:p w14:paraId="04142D9B" w14:textId="77777777" w:rsidR="00257016" w:rsidRPr="00073D8F" w:rsidRDefault="002C6C52" w:rsidP="00ED7461">
      <w:pPr>
        <w:pStyle w:val="ConsPlusNormal"/>
        <w:ind w:firstLine="709"/>
        <w:jc w:val="both"/>
        <w:rPr>
          <w:rFonts w:ascii="Times New Roman" w:hAnsi="Times New Roman" w:cs="Times New Roman"/>
          <w:sz w:val="28"/>
          <w:szCs w:val="28"/>
        </w:rPr>
      </w:pPr>
      <w:r w:rsidRPr="00073D8F">
        <w:rPr>
          <w:rFonts w:ascii="Times New Roman" w:hAnsi="Times New Roman" w:cs="Times New Roman"/>
          <w:sz w:val="28"/>
          <w:szCs w:val="28"/>
        </w:rPr>
        <w:t xml:space="preserve">При проведении </w:t>
      </w:r>
      <w:r w:rsidR="00524E11">
        <w:rPr>
          <w:rFonts w:ascii="Times New Roman" w:hAnsi="Times New Roman" w:cs="Times New Roman"/>
          <w:sz w:val="28"/>
          <w:szCs w:val="28"/>
        </w:rPr>
        <w:t>проверки</w:t>
      </w:r>
      <w:r w:rsidRPr="00073D8F">
        <w:rPr>
          <w:rFonts w:ascii="Times New Roman" w:hAnsi="Times New Roman" w:cs="Times New Roman"/>
          <w:sz w:val="28"/>
          <w:szCs w:val="28"/>
        </w:rPr>
        <w:t xml:space="preserve"> СКЗ</w:t>
      </w:r>
      <w:r w:rsidR="00257016" w:rsidRPr="00073D8F">
        <w:rPr>
          <w:rFonts w:ascii="Times New Roman" w:hAnsi="Times New Roman" w:cs="Times New Roman"/>
          <w:sz w:val="28"/>
          <w:szCs w:val="28"/>
        </w:rPr>
        <w:t xml:space="preserve"> выполняют </w:t>
      </w:r>
      <w:r w:rsidRPr="00073D8F">
        <w:rPr>
          <w:rFonts w:ascii="Times New Roman" w:hAnsi="Times New Roman" w:cs="Times New Roman"/>
          <w:sz w:val="28"/>
          <w:szCs w:val="28"/>
        </w:rPr>
        <w:t xml:space="preserve">следующие </w:t>
      </w:r>
      <w:r w:rsidR="00257016" w:rsidRPr="00073D8F">
        <w:rPr>
          <w:rFonts w:ascii="Times New Roman" w:hAnsi="Times New Roman" w:cs="Times New Roman"/>
          <w:sz w:val="28"/>
          <w:szCs w:val="28"/>
        </w:rPr>
        <w:t>операции</w:t>
      </w:r>
      <w:r w:rsidRPr="00073D8F">
        <w:rPr>
          <w:rFonts w:ascii="Times New Roman" w:hAnsi="Times New Roman" w:cs="Times New Roman"/>
          <w:sz w:val="28"/>
          <w:szCs w:val="28"/>
        </w:rPr>
        <w:t>:</w:t>
      </w:r>
    </w:p>
    <w:p w14:paraId="15263C39" w14:textId="77777777" w:rsidR="002C6C52" w:rsidRPr="00073D8F" w:rsidRDefault="002C6C52" w:rsidP="002C6C52">
      <w:pPr>
        <w:pStyle w:val="ConsPlusNormal"/>
        <w:numPr>
          <w:ilvl w:val="0"/>
          <w:numId w:val="4"/>
        </w:numPr>
        <w:jc w:val="both"/>
        <w:rPr>
          <w:rFonts w:ascii="Times New Roman" w:hAnsi="Times New Roman" w:cs="Times New Roman"/>
          <w:b/>
          <w:sz w:val="28"/>
          <w:szCs w:val="28"/>
        </w:rPr>
      </w:pPr>
      <w:r w:rsidRPr="00073D8F">
        <w:rPr>
          <w:rFonts w:ascii="Times New Roman" w:hAnsi="Times New Roman" w:cs="Times New Roman"/>
          <w:b/>
          <w:sz w:val="28"/>
          <w:szCs w:val="28"/>
        </w:rPr>
        <w:t>Внешний осмотр</w:t>
      </w:r>
    </w:p>
    <w:p w14:paraId="76E110EC" w14:textId="77777777" w:rsidR="002C6C52" w:rsidRPr="00073D8F" w:rsidRDefault="002C6C52" w:rsidP="002C6C52">
      <w:pPr>
        <w:pStyle w:val="ConsPlusNormal"/>
        <w:ind w:firstLine="709"/>
        <w:jc w:val="both"/>
        <w:rPr>
          <w:rFonts w:ascii="Times New Roman" w:hAnsi="Times New Roman" w:cs="Times New Roman"/>
          <w:sz w:val="28"/>
          <w:szCs w:val="28"/>
        </w:rPr>
      </w:pPr>
      <w:r w:rsidRPr="00073D8F">
        <w:rPr>
          <w:rFonts w:ascii="Times New Roman" w:hAnsi="Times New Roman" w:cs="Times New Roman"/>
          <w:sz w:val="28"/>
          <w:szCs w:val="28"/>
        </w:rPr>
        <w:t>При внешнем осмотре устанавливают соответствие СКЗ следующим требованиям:</w:t>
      </w:r>
    </w:p>
    <w:p w14:paraId="3353331C" w14:textId="77777777" w:rsidR="002C6C52" w:rsidRPr="00073D8F" w:rsidRDefault="002C6C52" w:rsidP="002C6C52">
      <w:pPr>
        <w:pStyle w:val="ConsPlusNormal"/>
        <w:ind w:firstLine="709"/>
        <w:jc w:val="both"/>
        <w:rPr>
          <w:rFonts w:ascii="Times New Roman" w:hAnsi="Times New Roman" w:cs="Times New Roman"/>
          <w:sz w:val="28"/>
          <w:szCs w:val="28"/>
        </w:rPr>
      </w:pPr>
      <w:r w:rsidRPr="00073D8F">
        <w:rPr>
          <w:rFonts w:ascii="Times New Roman" w:hAnsi="Times New Roman" w:cs="Times New Roman"/>
          <w:sz w:val="28"/>
          <w:szCs w:val="28"/>
        </w:rPr>
        <w:t>- отсутствие внешних повреждений, влияющих на работоспособность;</w:t>
      </w:r>
    </w:p>
    <w:p w14:paraId="19DC78F0" w14:textId="77777777" w:rsidR="002C6C52" w:rsidRPr="00073D8F" w:rsidRDefault="002C6C52" w:rsidP="002C6C52">
      <w:pPr>
        <w:pStyle w:val="ConsPlusNormal"/>
        <w:ind w:firstLine="709"/>
        <w:jc w:val="both"/>
        <w:rPr>
          <w:rFonts w:ascii="Times New Roman" w:hAnsi="Times New Roman" w:cs="Times New Roman"/>
          <w:sz w:val="28"/>
          <w:szCs w:val="28"/>
        </w:rPr>
      </w:pPr>
      <w:r w:rsidRPr="00073D8F">
        <w:rPr>
          <w:rFonts w:ascii="Times New Roman" w:hAnsi="Times New Roman" w:cs="Times New Roman"/>
          <w:sz w:val="28"/>
          <w:szCs w:val="28"/>
        </w:rPr>
        <w:lastRenderedPageBreak/>
        <w:t>- исправность органов управления;</w:t>
      </w:r>
    </w:p>
    <w:p w14:paraId="3A1858C5" w14:textId="77777777" w:rsidR="002C6C52" w:rsidRPr="00073D8F" w:rsidRDefault="002C6C52" w:rsidP="002C6C52">
      <w:pPr>
        <w:pStyle w:val="ConsPlusNormal"/>
        <w:ind w:firstLine="709"/>
        <w:jc w:val="both"/>
        <w:rPr>
          <w:rFonts w:ascii="Times New Roman" w:hAnsi="Times New Roman" w:cs="Times New Roman"/>
          <w:sz w:val="28"/>
          <w:szCs w:val="28"/>
        </w:rPr>
      </w:pPr>
      <w:r w:rsidRPr="00073D8F">
        <w:rPr>
          <w:rFonts w:ascii="Times New Roman" w:hAnsi="Times New Roman" w:cs="Times New Roman"/>
          <w:sz w:val="28"/>
          <w:szCs w:val="28"/>
        </w:rPr>
        <w:t>- исправность линий связи;</w:t>
      </w:r>
    </w:p>
    <w:p w14:paraId="53123F47" w14:textId="77777777" w:rsidR="002C6C52" w:rsidRPr="00073D8F" w:rsidRDefault="002C6C52" w:rsidP="002C6C52">
      <w:pPr>
        <w:pStyle w:val="ConsPlusNormal"/>
        <w:ind w:firstLine="709"/>
        <w:jc w:val="both"/>
        <w:rPr>
          <w:rFonts w:ascii="Times New Roman" w:hAnsi="Times New Roman" w:cs="Times New Roman"/>
          <w:sz w:val="28"/>
          <w:szCs w:val="28"/>
        </w:rPr>
      </w:pPr>
      <w:r w:rsidRPr="00073D8F">
        <w:rPr>
          <w:rFonts w:ascii="Times New Roman" w:hAnsi="Times New Roman" w:cs="Times New Roman"/>
          <w:sz w:val="28"/>
          <w:szCs w:val="28"/>
        </w:rPr>
        <w:t>- маркировка, соответствующая требованиям ЭД;</w:t>
      </w:r>
    </w:p>
    <w:p w14:paraId="7E126C18" w14:textId="77777777" w:rsidR="002C6C52" w:rsidRPr="00073D8F" w:rsidRDefault="002C6C52" w:rsidP="002C6C52">
      <w:pPr>
        <w:pStyle w:val="ConsPlusNormal"/>
        <w:ind w:firstLine="709"/>
        <w:jc w:val="both"/>
        <w:rPr>
          <w:rFonts w:ascii="Times New Roman" w:hAnsi="Times New Roman" w:cs="Times New Roman"/>
          <w:sz w:val="28"/>
          <w:szCs w:val="28"/>
        </w:rPr>
      </w:pPr>
      <w:r w:rsidRPr="00073D8F">
        <w:rPr>
          <w:rFonts w:ascii="Times New Roman" w:hAnsi="Times New Roman" w:cs="Times New Roman"/>
          <w:sz w:val="28"/>
          <w:szCs w:val="28"/>
        </w:rPr>
        <w:t>- четкость надписей на панелях;</w:t>
      </w:r>
    </w:p>
    <w:p w14:paraId="23C9C4BD" w14:textId="77777777" w:rsidR="002C6C52" w:rsidRPr="00073D8F" w:rsidRDefault="002C6C52" w:rsidP="002C6C52">
      <w:pPr>
        <w:pStyle w:val="ConsPlusNormal"/>
        <w:ind w:firstLine="709"/>
        <w:jc w:val="both"/>
        <w:rPr>
          <w:rFonts w:ascii="Times New Roman" w:hAnsi="Times New Roman" w:cs="Times New Roman"/>
          <w:sz w:val="28"/>
          <w:szCs w:val="28"/>
        </w:rPr>
      </w:pPr>
      <w:r w:rsidRPr="00073D8F">
        <w:rPr>
          <w:rFonts w:ascii="Times New Roman" w:hAnsi="Times New Roman" w:cs="Times New Roman"/>
          <w:sz w:val="28"/>
          <w:szCs w:val="28"/>
        </w:rPr>
        <w:t>- для СИ во взрывозащищенном исполнении - наличие маркировки взрывозащиты.</w:t>
      </w:r>
    </w:p>
    <w:p w14:paraId="5E2C7DA8" w14:textId="77777777" w:rsidR="002C6C52" w:rsidRPr="00073D8F" w:rsidRDefault="002C6C52" w:rsidP="002C6C52">
      <w:pPr>
        <w:pStyle w:val="ConsPlusNormal"/>
        <w:numPr>
          <w:ilvl w:val="0"/>
          <w:numId w:val="4"/>
        </w:numPr>
        <w:jc w:val="both"/>
        <w:rPr>
          <w:rFonts w:ascii="Times New Roman" w:hAnsi="Times New Roman" w:cs="Times New Roman"/>
          <w:b/>
          <w:sz w:val="28"/>
          <w:szCs w:val="28"/>
        </w:rPr>
      </w:pPr>
      <w:r w:rsidRPr="00073D8F">
        <w:rPr>
          <w:rFonts w:ascii="Times New Roman" w:hAnsi="Times New Roman" w:cs="Times New Roman"/>
          <w:b/>
          <w:sz w:val="28"/>
          <w:szCs w:val="28"/>
        </w:rPr>
        <w:t>Опробование</w:t>
      </w:r>
    </w:p>
    <w:p w14:paraId="6BDD824D" w14:textId="77777777" w:rsidR="002C6C52" w:rsidRPr="00073D8F" w:rsidRDefault="002C6C52" w:rsidP="002C6C52">
      <w:pPr>
        <w:pStyle w:val="ConsPlusNormal"/>
        <w:ind w:firstLine="709"/>
        <w:jc w:val="both"/>
        <w:rPr>
          <w:rFonts w:ascii="Times New Roman" w:hAnsi="Times New Roman" w:cs="Times New Roman"/>
          <w:sz w:val="28"/>
          <w:szCs w:val="28"/>
        </w:rPr>
      </w:pPr>
      <w:r w:rsidRPr="00073D8F">
        <w:rPr>
          <w:rFonts w:ascii="Times New Roman" w:hAnsi="Times New Roman" w:cs="Times New Roman"/>
          <w:sz w:val="28"/>
          <w:szCs w:val="28"/>
        </w:rPr>
        <w:t>Проверку общего функционирования СКЗ проводят в процессе тестирования согласно ЭД.</w:t>
      </w:r>
    </w:p>
    <w:p w14:paraId="2BDCAFDF" w14:textId="77777777" w:rsidR="002C6C52" w:rsidRPr="00073D8F" w:rsidRDefault="002C6C52" w:rsidP="002C6C52">
      <w:pPr>
        <w:pStyle w:val="ConsPlusNormal"/>
        <w:ind w:firstLine="709"/>
        <w:jc w:val="both"/>
        <w:rPr>
          <w:rFonts w:ascii="Times New Roman" w:hAnsi="Times New Roman" w:cs="Times New Roman"/>
          <w:sz w:val="28"/>
          <w:szCs w:val="28"/>
        </w:rPr>
      </w:pPr>
      <w:r w:rsidRPr="00073D8F">
        <w:rPr>
          <w:rFonts w:ascii="Times New Roman" w:hAnsi="Times New Roman" w:cs="Times New Roman"/>
          <w:sz w:val="28"/>
          <w:szCs w:val="28"/>
        </w:rPr>
        <w:t>Результаты опробования считают положительными, если работа СКЗ при проверке общего функционирования соответствует описанной в ЭД.</w:t>
      </w:r>
    </w:p>
    <w:p w14:paraId="4C53C711" w14:textId="77777777" w:rsidR="00F644FB" w:rsidRPr="00073D8F" w:rsidRDefault="00F644FB" w:rsidP="00F644FB">
      <w:pPr>
        <w:pStyle w:val="ConsPlusNormal"/>
        <w:numPr>
          <w:ilvl w:val="0"/>
          <w:numId w:val="4"/>
        </w:numPr>
        <w:jc w:val="both"/>
        <w:rPr>
          <w:rFonts w:ascii="Times New Roman" w:hAnsi="Times New Roman" w:cs="Times New Roman"/>
          <w:b/>
          <w:sz w:val="28"/>
          <w:szCs w:val="28"/>
        </w:rPr>
      </w:pPr>
      <w:r w:rsidRPr="00073D8F">
        <w:rPr>
          <w:rFonts w:ascii="Times New Roman" w:hAnsi="Times New Roman" w:cs="Times New Roman"/>
          <w:b/>
          <w:sz w:val="28"/>
          <w:szCs w:val="28"/>
        </w:rPr>
        <w:t>Определение времени установления выходного сигнала.</w:t>
      </w:r>
    </w:p>
    <w:p w14:paraId="4508B4D6" w14:textId="77777777" w:rsidR="00F644FB" w:rsidRPr="00073D8F" w:rsidRDefault="00F644FB" w:rsidP="00F644FB">
      <w:pPr>
        <w:pStyle w:val="ConsPlusNormal"/>
        <w:jc w:val="both"/>
        <w:rPr>
          <w:rFonts w:ascii="Times New Roman" w:hAnsi="Times New Roman" w:cs="Times New Roman"/>
          <w:sz w:val="28"/>
          <w:szCs w:val="28"/>
        </w:rPr>
      </w:pPr>
      <w:r w:rsidRPr="00073D8F">
        <w:rPr>
          <w:rFonts w:ascii="Times New Roman" w:hAnsi="Times New Roman" w:cs="Times New Roman"/>
          <w:sz w:val="28"/>
          <w:szCs w:val="28"/>
        </w:rPr>
        <w:t xml:space="preserve">Определение времени установления выходного сигнала проводят согласно </w:t>
      </w:r>
      <w:r w:rsidR="0034501F" w:rsidRPr="00073D8F">
        <w:rPr>
          <w:rFonts w:ascii="Times New Roman" w:hAnsi="Times New Roman" w:cs="Times New Roman"/>
          <w:sz w:val="28"/>
          <w:szCs w:val="28"/>
        </w:rPr>
        <w:t>п.</w:t>
      </w:r>
      <w:r w:rsidR="001D6E4E" w:rsidRPr="00073D8F">
        <w:rPr>
          <w:rFonts w:ascii="Times New Roman" w:hAnsi="Times New Roman" w:cs="Times New Roman"/>
          <w:sz w:val="28"/>
          <w:szCs w:val="28"/>
        </w:rPr>
        <w:t xml:space="preserve"> </w:t>
      </w:r>
      <w:r w:rsidRPr="00073D8F">
        <w:rPr>
          <w:rFonts w:ascii="Times New Roman" w:hAnsi="Times New Roman" w:cs="Times New Roman"/>
          <w:sz w:val="28"/>
          <w:szCs w:val="28"/>
        </w:rPr>
        <w:t>6.7.7 ГОСТ 13320-81 «Газоанализаторы промышленные автоматические. Общие техн</w:t>
      </w:r>
      <w:r w:rsidR="0034501F" w:rsidRPr="00073D8F">
        <w:rPr>
          <w:rFonts w:ascii="Times New Roman" w:hAnsi="Times New Roman" w:cs="Times New Roman"/>
          <w:sz w:val="28"/>
          <w:szCs w:val="28"/>
        </w:rPr>
        <w:t>ические условия (с Изменениями №</w:t>
      </w:r>
      <w:r w:rsidRPr="00073D8F">
        <w:rPr>
          <w:rFonts w:ascii="Times New Roman" w:hAnsi="Times New Roman" w:cs="Times New Roman"/>
          <w:sz w:val="28"/>
          <w:szCs w:val="28"/>
        </w:rPr>
        <w:t xml:space="preserve"> 1, 2, 3, 4)».</w:t>
      </w:r>
    </w:p>
    <w:p w14:paraId="7A0E5187" w14:textId="77777777" w:rsidR="001D6E4E" w:rsidRPr="00073D8F" w:rsidRDefault="001D6E4E" w:rsidP="001D6E4E">
      <w:pPr>
        <w:pStyle w:val="ConsPlusNormal"/>
        <w:numPr>
          <w:ilvl w:val="0"/>
          <w:numId w:val="4"/>
        </w:numPr>
        <w:jc w:val="both"/>
        <w:rPr>
          <w:rFonts w:ascii="Times New Roman" w:hAnsi="Times New Roman" w:cs="Times New Roman"/>
          <w:b/>
          <w:sz w:val="28"/>
          <w:szCs w:val="28"/>
        </w:rPr>
      </w:pPr>
      <w:r w:rsidRPr="00073D8F">
        <w:rPr>
          <w:rFonts w:ascii="Times New Roman" w:hAnsi="Times New Roman" w:cs="Times New Roman"/>
          <w:b/>
          <w:sz w:val="28"/>
          <w:szCs w:val="28"/>
        </w:rPr>
        <w:t>Проверка порогов срабатывания сигнализации.</w:t>
      </w:r>
    </w:p>
    <w:p w14:paraId="125A9571" w14:textId="77777777" w:rsidR="001D6E4E" w:rsidRPr="00073D8F" w:rsidRDefault="001D6E4E" w:rsidP="001D6E4E">
      <w:pPr>
        <w:pStyle w:val="ConsPlusNormal"/>
        <w:jc w:val="both"/>
        <w:rPr>
          <w:rFonts w:ascii="Times New Roman" w:hAnsi="Times New Roman" w:cs="Times New Roman"/>
          <w:sz w:val="28"/>
          <w:szCs w:val="28"/>
        </w:rPr>
      </w:pPr>
      <w:r w:rsidRPr="00073D8F">
        <w:rPr>
          <w:rFonts w:ascii="Times New Roman" w:hAnsi="Times New Roman" w:cs="Times New Roman"/>
          <w:sz w:val="28"/>
          <w:szCs w:val="28"/>
        </w:rPr>
        <w:t>Заданные значения порогов срабатывания сигнализации СКЗ должны находиться в пределах от 10% до 80% от верхнего предела измерений довзрывоопасной концентрации определяемого компонента.</w:t>
      </w:r>
    </w:p>
    <w:p w14:paraId="3823CB05" w14:textId="77777777" w:rsidR="00257016" w:rsidRPr="00073D8F" w:rsidRDefault="001D6E4E" w:rsidP="001D6E4E">
      <w:pPr>
        <w:pStyle w:val="ConsPlusNormal"/>
        <w:numPr>
          <w:ilvl w:val="0"/>
          <w:numId w:val="4"/>
        </w:numPr>
        <w:jc w:val="both"/>
        <w:rPr>
          <w:rFonts w:ascii="Times New Roman" w:hAnsi="Times New Roman" w:cs="Times New Roman"/>
          <w:b/>
          <w:sz w:val="28"/>
          <w:szCs w:val="28"/>
        </w:rPr>
      </w:pPr>
      <w:r w:rsidRPr="00073D8F">
        <w:rPr>
          <w:rFonts w:ascii="Times New Roman" w:hAnsi="Times New Roman" w:cs="Times New Roman"/>
          <w:b/>
          <w:sz w:val="28"/>
          <w:szCs w:val="28"/>
        </w:rPr>
        <w:lastRenderedPageBreak/>
        <w:t>Определение времени срабатывания сигнализации.</w:t>
      </w:r>
    </w:p>
    <w:p w14:paraId="503056C8" w14:textId="77777777" w:rsidR="00ED7461" w:rsidRPr="00073D8F" w:rsidRDefault="001D6E4E" w:rsidP="00E30573">
      <w:pPr>
        <w:pStyle w:val="ConsPlusNormal"/>
        <w:jc w:val="both"/>
        <w:rPr>
          <w:rFonts w:ascii="Times New Roman" w:hAnsi="Times New Roman" w:cs="Times New Roman"/>
          <w:sz w:val="28"/>
          <w:szCs w:val="28"/>
        </w:rPr>
      </w:pPr>
      <w:r w:rsidRPr="00073D8F">
        <w:rPr>
          <w:rFonts w:ascii="Times New Roman" w:hAnsi="Times New Roman" w:cs="Times New Roman"/>
          <w:sz w:val="28"/>
          <w:szCs w:val="28"/>
        </w:rPr>
        <w:t>Определение времени срабатывания сигна</w:t>
      </w:r>
      <w:r w:rsidR="0034501F" w:rsidRPr="00073D8F">
        <w:rPr>
          <w:rFonts w:ascii="Times New Roman" w:hAnsi="Times New Roman" w:cs="Times New Roman"/>
          <w:sz w:val="28"/>
          <w:szCs w:val="28"/>
        </w:rPr>
        <w:t>лизации проводят согласно п.</w:t>
      </w:r>
      <w:r w:rsidRPr="00073D8F">
        <w:rPr>
          <w:rFonts w:ascii="Times New Roman" w:hAnsi="Times New Roman" w:cs="Times New Roman"/>
          <w:sz w:val="28"/>
          <w:szCs w:val="28"/>
        </w:rPr>
        <w:t xml:space="preserve"> 5.6.7 ГОСТ 27540-87</w:t>
      </w:r>
      <w:r w:rsidRPr="00073D8F">
        <w:t xml:space="preserve"> «</w:t>
      </w:r>
      <w:r w:rsidRPr="00073D8F">
        <w:rPr>
          <w:rFonts w:ascii="Times New Roman" w:hAnsi="Times New Roman" w:cs="Times New Roman"/>
          <w:sz w:val="28"/>
          <w:szCs w:val="28"/>
        </w:rPr>
        <w:t>Сигнализаторы горючих газов и паров термохимические. Общие технические условия».</w:t>
      </w:r>
    </w:p>
    <w:p w14:paraId="697E19EF" w14:textId="77777777" w:rsidR="00E30573" w:rsidRPr="00073D8F" w:rsidRDefault="00E30573" w:rsidP="00E30573">
      <w:pPr>
        <w:pStyle w:val="ConsPlusNormal"/>
        <w:jc w:val="both"/>
        <w:rPr>
          <w:rFonts w:ascii="Times New Roman" w:hAnsi="Times New Roman" w:cs="Times New Roman"/>
          <w:sz w:val="28"/>
          <w:szCs w:val="28"/>
        </w:rPr>
      </w:pPr>
    </w:p>
    <w:p w14:paraId="673F4AA0" w14:textId="0937BD1E" w:rsidR="00D50085" w:rsidRDefault="00ED7461" w:rsidP="00D50085">
      <w:pPr>
        <w:pStyle w:val="ConsPlusNormal"/>
        <w:numPr>
          <w:ilvl w:val="0"/>
          <w:numId w:val="1"/>
        </w:numPr>
        <w:ind w:left="0" w:firstLine="0"/>
        <w:jc w:val="center"/>
        <w:rPr>
          <w:rFonts w:ascii="Times New Roman" w:hAnsi="Times New Roman" w:cs="Times New Roman"/>
          <w:b/>
          <w:sz w:val="28"/>
          <w:szCs w:val="28"/>
        </w:rPr>
      </w:pPr>
      <w:r w:rsidRPr="00073D8F">
        <w:rPr>
          <w:rFonts w:ascii="Times New Roman" w:hAnsi="Times New Roman" w:cs="Times New Roman"/>
          <w:b/>
          <w:sz w:val="28"/>
          <w:szCs w:val="28"/>
        </w:rPr>
        <w:t>ТРЕБОВАНИЯ К ПОРЯДКУ ВЫПОЛНЕНИЯ РАБОТ</w:t>
      </w:r>
    </w:p>
    <w:p w14:paraId="4C6661D0" w14:textId="7F19D796" w:rsidR="00ED7461" w:rsidRPr="00073D8F" w:rsidRDefault="00ED7461" w:rsidP="006459E0">
      <w:pPr>
        <w:pStyle w:val="ConsPlusNormal"/>
        <w:ind w:firstLine="0"/>
        <w:rPr>
          <w:rFonts w:ascii="Times New Roman" w:hAnsi="Times New Roman" w:cs="Times New Roman"/>
          <w:sz w:val="28"/>
          <w:szCs w:val="28"/>
        </w:rPr>
      </w:pPr>
    </w:p>
    <w:p w14:paraId="0EC33FA2" w14:textId="77777777" w:rsidR="00ED7461" w:rsidRPr="00073D8F" w:rsidRDefault="00ED7461" w:rsidP="00AF2396">
      <w:pPr>
        <w:pStyle w:val="a3"/>
        <w:numPr>
          <w:ilvl w:val="0"/>
          <w:numId w:val="2"/>
        </w:numPr>
        <w:ind w:left="0" w:firstLine="709"/>
        <w:jc w:val="both"/>
      </w:pPr>
      <w:r w:rsidRPr="00073D8F">
        <w:rPr>
          <w:b/>
        </w:rPr>
        <w:t xml:space="preserve"> Требования к качеству работ</w:t>
      </w:r>
    </w:p>
    <w:p w14:paraId="736CDFDF" w14:textId="77777777" w:rsidR="00ED7461" w:rsidRPr="00073D8F" w:rsidRDefault="00D01EE3" w:rsidP="00D01EE3">
      <w:pPr>
        <w:pStyle w:val="ConsPlusNormal"/>
        <w:jc w:val="both"/>
        <w:rPr>
          <w:rFonts w:ascii="Times New Roman" w:hAnsi="Times New Roman" w:cs="Times New Roman"/>
          <w:sz w:val="28"/>
          <w:szCs w:val="28"/>
        </w:rPr>
      </w:pPr>
      <w:r w:rsidRPr="00073D8F">
        <w:rPr>
          <w:rFonts w:ascii="Times New Roman" w:hAnsi="Times New Roman" w:cs="Times New Roman"/>
          <w:sz w:val="28"/>
          <w:szCs w:val="28"/>
        </w:rPr>
        <w:t>П</w:t>
      </w:r>
      <w:r w:rsidR="00ED7461" w:rsidRPr="00073D8F">
        <w:rPr>
          <w:rFonts w:ascii="Times New Roman" w:hAnsi="Times New Roman" w:cs="Times New Roman"/>
          <w:sz w:val="28"/>
          <w:szCs w:val="28"/>
        </w:rPr>
        <w:t xml:space="preserve">ри выполнении работ </w:t>
      </w:r>
      <w:r w:rsidR="00524E11">
        <w:rPr>
          <w:rFonts w:ascii="Times New Roman" w:hAnsi="Times New Roman" w:cs="Times New Roman"/>
          <w:sz w:val="28"/>
          <w:szCs w:val="28"/>
        </w:rPr>
        <w:t>по проверке</w:t>
      </w:r>
      <w:r w:rsidRPr="00073D8F">
        <w:rPr>
          <w:rFonts w:ascii="Times New Roman" w:hAnsi="Times New Roman" w:cs="Times New Roman"/>
          <w:sz w:val="28"/>
          <w:szCs w:val="28"/>
        </w:rPr>
        <w:t xml:space="preserve"> СКЗ </w:t>
      </w:r>
      <w:r w:rsidR="00744566">
        <w:rPr>
          <w:rFonts w:ascii="Times New Roman" w:hAnsi="Times New Roman" w:cs="Times New Roman"/>
          <w:sz w:val="28"/>
          <w:szCs w:val="28"/>
        </w:rPr>
        <w:t>Подрядчик</w:t>
      </w:r>
      <w:r w:rsidRPr="00073D8F">
        <w:rPr>
          <w:rFonts w:ascii="Times New Roman" w:hAnsi="Times New Roman" w:cs="Times New Roman"/>
          <w:sz w:val="28"/>
          <w:szCs w:val="28"/>
        </w:rPr>
        <w:t xml:space="preserve"> обязан руководствоваться:</w:t>
      </w:r>
    </w:p>
    <w:p w14:paraId="32D56CCB" w14:textId="77777777" w:rsidR="00D01EE3" w:rsidRPr="00073D8F" w:rsidRDefault="00D01EE3" w:rsidP="00D01EE3">
      <w:pPr>
        <w:pStyle w:val="ConsPlusNormal"/>
        <w:jc w:val="both"/>
        <w:rPr>
          <w:rFonts w:ascii="Times New Roman" w:hAnsi="Times New Roman"/>
          <w:sz w:val="28"/>
          <w:szCs w:val="28"/>
        </w:rPr>
      </w:pPr>
      <w:r w:rsidRPr="00073D8F">
        <w:rPr>
          <w:rFonts w:ascii="Times New Roman" w:hAnsi="Times New Roman"/>
          <w:sz w:val="28"/>
          <w:szCs w:val="28"/>
        </w:rPr>
        <w:t>ГОСТ 27540-87 «Сигнализаторы горючих газов и паров термохимические. Общие технические условия»;</w:t>
      </w:r>
    </w:p>
    <w:p w14:paraId="40BB681C" w14:textId="77777777" w:rsidR="00D01EE3" w:rsidRPr="00073D8F" w:rsidRDefault="00D01EE3" w:rsidP="00D01EE3">
      <w:pPr>
        <w:pStyle w:val="ConsPlusNormal"/>
        <w:jc w:val="both"/>
        <w:rPr>
          <w:rFonts w:ascii="Times New Roman" w:hAnsi="Times New Roman"/>
          <w:sz w:val="28"/>
          <w:szCs w:val="28"/>
        </w:rPr>
      </w:pPr>
      <w:r w:rsidRPr="00073D8F">
        <w:rPr>
          <w:rFonts w:ascii="Times New Roman" w:hAnsi="Times New Roman"/>
          <w:sz w:val="28"/>
          <w:szCs w:val="28"/>
        </w:rPr>
        <w:t>ГОСТ 13320-81 «Газоанализаторы промышленные автоматические. Общие техн</w:t>
      </w:r>
      <w:r w:rsidR="004F39D1" w:rsidRPr="00073D8F">
        <w:rPr>
          <w:rFonts w:ascii="Times New Roman" w:hAnsi="Times New Roman"/>
          <w:sz w:val="28"/>
          <w:szCs w:val="28"/>
        </w:rPr>
        <w:t>ические условия (с Изменениями №</w:t>
      </w:r>
      <w:r w:rsidRPr="00073D8F">
        <w:rPr>
          <w:rFonts w:ascii="Times New Roman" w:hAnsi="Times New Roman"/>
          <w:sz w:val="28"/>
          <w:szCs w:val="28"/>
        </w:rPr>
        <w:t xml:space="preserve"> 1, 2, 3, 4)»;</w:t>
      </w:r>
    </w:p>
    <w:p w14:paraId="7095D522" w14:textId="77777777" w:rsidR="00D01EE3" w:rsidRPr="00073D8F" w:rsidRDefault="00D01EE3" w:rsidP="00D01EE3">
      <w:pPr>
        <w:pStyle w:val="ConsPlusNormal"/>
        <w:jc w:val="both"/>
        <w:rPr>
          <w:rFonts w:ascii="Times New Roman" w:hAnsi="Times New Roman"/>
          <w:sz w:val="28"/>
          <w:szCs w:val="28"/>
        </w:rPr>
      </w:pPr>
      <w:r w:rsidRPr="00073D8F">
        <w:rPr>
          <w:rFonts w:ascii="Times New Roman" w:hAnsi="Times New Roman"/>
          <w:sz w:val="28"/>
          <w:szCs w:val="28"/>
        </w:rPr>
        <w:t>ГОСТ 8.618-2013 «Государственная система обеспечения единства измерений (ГСИ). Газоанализаторы и сигнализаторы горючих газов и паров горючих жидкостей в воздухе рабочей зоны. Методика поверки».</w:t>
      </w:r>
    </w:p>
    <w:p w14:paraId="0C5B6EAB" w14:textId="77777777" w:rsidR="00ED7461" w:rsidRPr="00073D8F" w:rsidRDefault="00ED7461" w:rsidP="00ED7461">
      <w:pPr>
        <w:spacing w:after="0" w:line="240" w:lineRule="auto"/>
        <w:ind w:firstLine="709"/>
        <w:jc w:val="both"/>
        <w:rPr>
          <w:rFonts w:ascii="Times New Roman" w:hAnsi="Times New Roman"/>
          <w:sz w:val="28"/>
          <w:szCs w:val="28"/>
        </w:rPr>
      </w:pPr>
    </w:p>
    <w:p w14:paraId="2AB14A93" w14:textId="77777777" w:rsidR="00D01EE3" w:rsidRPr="00073D8F" w:rsidRDefault="00ED7461" w:rsidP="00AF2396">
      <w:pPr>
        <w:pStyle w:val="a3"/>
        <w:numPr>
          <w:ilvl w:val="0"/>
          <w:numId w:val="2"/>
        </w:numPr>
        <w:ind w:left="0" w:firstLine="709"/>
        <w:jc w:val="both"/>
        <w:rPr>
          <w:b/>
        </w:rPr>
      </w:pPr>
      <w:r w:rsidRPr="00073D8F">
        <w:rPr>
          <w:b/>
        </w:rPr>
        <w:lastRenderedPageBreak/>
        <w:t xml:space="preserve"> Условия выполнения работ</w:t>
      </w:r>
    </w:p>
    <w:p w14:paraId="6E86A292" w14:textId="77777777" w:rsidR="00ED7461" w:rsidRPr="00073D8F" w:rsidRDefault="00D01EE3" w:rsidP="00D01EE3">
      <w:pPr>
        <w:pStyle w:val="ConsPlusNormal"/>
        <w:ind w:firstLine="708"/>
        <w:jc w:val="both"/>
        <w:rPr>
          <w:rFonts w:ascii="Times New Roman" w:hAnsi="Times New Roman" w:cs="Times New Roman"/>
          <w:sz w:val="28"/>
          <w:szCs w:val="28"/>
        </w:rPr>
      </w:pPr>
      <w:r w:rsidRPr="00073D8F">
        <w:rPr>
          <w:rFonts w:ascii="Times New Roman" w:hAnsi="Times New Roman" w:cs="Times New Roman"/>
          <w:sz w:val="28"/>
          <w:szCs w:val="28"/>
        </w:rPr>
        <w:t>Выполнени</w:t>
      </w:r>
      <w:r w:rsidR="00524E11">
        <w:rPr>
          <w:rFonts w:ascii="Times New Roman" w:hAnsi="Times New Roman" w:cs="Times New Roman"/>
          <w:sz w:val="28"/>
          <w:szCs w:val="28"/>
        </w:rPr>
        <w:t>е работ по периодической проверке</w:t>
      </w:r>
      <w:r w:rsidRPr="00073D8F">
        <w:rPr>
          <w:rFonts w:ascii="Times New Roman" w:hAnsi="Times New Roman" w:cs="Times New Roman"/>
          <w:sz w:val="28"/>
          <w:szCs w:val="28"/>
        </w:rPr>
        <w:t xml:space="preserve"> СКЗ </w:t>
      </w:r>
      <w:r w:rsidR="00ED7461" w:rsidRPr="00073D8F">
        <w:rPr>
          <w:rFonts w:ascii="Times New Roman" w:hAnsi="Times New Roman" w:cs="Times New Roman"/>
          <w:sz w:val="28"/>
          <w:szCs w:val="28"/>
        </w:rPr>
        <w:t>должны выполняться</w:t>
      </w:r>
      <w:r w:rsidRPr="00073D8F">
        <w:rPr>
          <w:rFonts w:ascii="Times New Roman" w:hAnsi="Times New Roman" w:cs="Times New Roman"/>
          <w:sz w:val="28"/>
          <w:szCs w:val="28"/>
        </w:rPr>
        <w:t xml:space="preserve"> на объектах, указанных в разделе 4 настоящего технического задания в</w:t>
      </w:r>
      <w:r w:rsidR="00ED7461" w:rsidRPr="00073D8F">
        <w:rPr>
          <w:rFonts w:ascii="Times New Roman" w:hAnsi="Times New Roman" w:cs="Times New Roman"/>
          <w:sz w:val="28"/>
          <w:szCs w:val="28"/>
        </w:rPr>
        <w:t xml:space="preserve"> рабочее время с 9-00 часов до 18-00 часов и в рабочие дни (понедельник, вторник, среда, четверг, пятница), кроме дней, официально объявленных праздничными. </w:t>
      </w:r>
      <w:r w:rsidR="008B2574" w:rsidRPr="00073D8F">
        <w:rPr>
          <w:rFonts w:ascii="Times New Roman" w:hAnsi="Times New Roman" w:cs="Times New Roman"/>
          <w:sz w:val="28"/>
          <w:szCs w:val="28"/>
        </w:rPr>
        <w:t xml:space="preserve">При этом </w:t>
      </w:r>
      <w:r w:rsidR="00744566">
        <w:rPr>
          <w:rFonts w:ascii="Times New Roman" w:hAnsi="Times New Roman" w:cs="Times New Roman"/>
          <w:sz w:val="28"/>
          <w:szCs w:val="28"/>
        </w:rPr>
        <w:t>Подрядчик</w:t>
      </w:r>
      <w:r w:rsidR="008B2574" w:rsidRPr="00073D8F">
        <w:rPr>
          <w:rFonts w:ascii="Times New Roman" w:hAnsi="Times New Roman" w:cs="Times New Roman"/>
          <w:sz w:val="28"/>
          <w:szCs w:val="28"/>
        </w:rPr>
        <w:t xml:space="preserve"> не менее чем за 24 часа до предполагаемой даты выполнения работ должен оповестить Заказчика о данном намерении любым удобным способом (телефонограмма, электронная почта, мобильная связь).</w:t>
      </w:r>
    </w:p>
    <w:p w14:paraId="3E17AB95" w14:textId="77777777" w:rsidR="00ED7461" w:rsidRPr="00073D8F" w:rsidRDefault="00ED7461" w:rsidP="00ED7461">
      <w:pPr>
        <w:spacing w:after="0" w:line="240" w:lineRule="auto"/>
        <w:ind w:firstLine="709"/>
        <w:jc w:val="both"/>
        <w:rPr>
          <w:rFonts w:ascii="Times New Roman" w:hAnsi="Times New Roman"/>
          <w:sz w:val="28"/>
          <w:szCs w:val="28"/>
        </w:rPr>
      </w:pPr>
    </w:p>
    <w:p w14:paraId="2D1E4660" w14:textId="77777777" w:rsidR="00ED7461" w:rsidRPr="00073D8F" w:rsidRDefault="00ED7461" w:rsidP="00AF2396">
      <w:pPr>
        <w:pStyle w:val="a3"/>
        <w:numPr>
          <w:ilvl w:val="0"/>
          <w:numId w:val="2"/>
        </w:numPr>
        <w:ind w:left="0" w:firstLine="709"/>
        <w:jc w:val="both"/>
        <w:rPr>
          <w:b/>
        </w:rPr>
      </w:pPr>
      <w:r w:rsidRPr="00073D8F">
        <w:rPr>
          <w:b/>
        </w:rPr>
        <w:t xml:space="preserve"> Требования к безопасности</w:t>
      </w:r>
    </w:p>
    <w:p w14:paraId="7D7EA325" w14:textId="3A617DAA" w:rsidR="00D01EE3" w:rsidRPr="00073D8F" w:rsidRDefault="00D01EE3" w:rsidP="00D01EE3">
      <w:pPr>
        <w:spacing w:after="0" w:line="240" w:lineRule="auto"/>
        <w:ind w:firstLine="709"/>
        <w:jc w:val="both"/>
        <w:rPr>
          <w:rFonts w:ascii="Times New Roman" w:hAnsi="Times New Roman"/>
          <w:sz w:val="28"/>
          <w:szCs w:val="28"/>
        </w:rPr>
      </w:pPr>
      <w:r w:rsidRPr="00073D8F">
        <w:rPr>
          <w:rFonts w:ascii="Times New Roman" w:hAnsi="Times New Roman"/>
          <w:sz w:val="28"/>
          <w:szCs w:val="28"/>
        </w:rPr>
        <w:t>Концентрации вредных компонентов в воздухе рабочей зоны должны соответствовать требованиям ГОСТ 12.1.005</w:t>
      </w:r>
      <w:r w:rsidR="009860A1">
        <w:rPr>
          <w:rFonts w:ascii="Times New Roman" w:hAnsi="Times New Roman"/>
          <w:sz w:val="28"/>
          <w:szCs w:val="28"/>
        </w:rPr>
        <w:t>-88</w:t>
      </w:r>
      <w:r w:rsidR="004F39D1" w:rsidRPr="00073D8F">
        <w:rPr>
          <w:rFonts w:ascii="Times New Roman" w:hAnsi="Times New Roman"/>
          <w:sz w:val="28"/>
          <w:szCs w:val="28"/>
        </w:rPr>
        <w:t xml:space="preserve"> «Система стандартов безопасности труда (ССБТ). Общие санитарно-гигиенические требования к воздуху рабочей зоны (с Изменением № 1)».</w:t>
      </w:r>
    </w:p>
    <w:p w14:paraId="7E45AD36" w14:textId="7124CA54" w:rsidR="00D01EE3" w:rsidRPr="00073D8F" w:rsidRDefault="00D01EE3" w:rsidP="00D01EE3">
      <w:pPr>
        <w:spacing w:after="0" w:line="240" w:lineRule="auto"/>
        <w:ind w:firstLine="709"/>
        <w:jc w:val="both"/>
        <w:rPr>
          <w:rFonts w:ascii="Times New Roman" w:hAnsi="Times New Roman"/>
          <w:sz w:val="28"/>
          <w:szCs w:val="28"/>
        </w:rPr>
      </w:pPr>
      <w:r w:rsidRPr="00073D8F">
        <w:rPr>
          <w:rFonts w:ascii="Times New Roman" w:hAnsi="Times New Roman"/>
          <w:sz w:val="28"/>
          <w:szCs w:val="28"/>
        </w:rPr>
        <w:t>При проведении поверки должны быть соблюдены правила безопас</w:t>
      </w:r>
      <w:r w:rsidR="004F39D1" w:rsidRPr="00073D8F">
        <w:rPr>
          <w:rFonts w:ascii="Times New Roman" w:hAnsi="Times New Roman"/>
          <w:sz w:val="28"/>
          <w:szCs w:val="28"/>
        </w:rPr>
        <w:t>ности по ГОСТ 12.2.007.0</w:t>
      </w:r>
      <w:r w:rsidR="00BC2EB4">
        <w:rPr>
          <w:rFonts w:ascii="Times New Roman" w:hAnsi="Times New Roman"/>
          <w:sz w:val="28"/>
          <w:szCs w:val="28"/>
        </w:rPr>
        <w:t xml:space="preserve"> -75</w:t>
      </w:r>
      <w:r w:rsidR="004F39D1" w:rsidRPr="00073D8F">
        <w:rPr>
          <w:rFonts w:ascii="Times New Roman" w:hAnsi="Times New Roman"/>
          <w:sz w:val="28"/>
          <w:szCs w:val="28"/>
        </w:rPr>
        <w:t xml:space="preserve"> «Система стандартов безопасности труда (ССБТ). Изделия электротехнические. Общие требования безопасности (с Изменениями № 1, 2, 3, 4)»</w:t>
      </w:r>
      <w:r w:rsidRPr="00073D8F">
        <w:rPr>
          <w:rFonts w:ascii="Times New Roman" w:hAnsi="Times New Roman"/>
          <w:sz w:val="28"/>
          <w:szCs w:val="28"/>
        </w:rPr>
        <w:t>.</w:t>
      </w:r>
    </w:p>
    <w:p w14:paraId="5212EAAD" w14:textId="42A2A2C6" w:rsidR="00D01EE3" w:rsidRPr="00073D8F" w:rsidRDefault="00524E11" w:rsidP="00D01EE3">
      <w:pPr>
        <w:spacing w:after="0" w:line="240" w:lineRule="auto"/>
        <w:ind w:firstLine="709"/>
        <w:jc w:val="both"/>
        <w:rPr>
          <w:rFonts w:ascii="Times New Roman" w:hAnsi="Times New Roman"/>
          <w:sz w:val="28"/>
          <w:szCs w:val="28"/>
        </w:rPr>
      </w:pPr>
      <w:r>
        <w:rPr>
          <w:rFonts w:ascii="Times New Roman" w:hAnsi="Times New Roman"/>
          <w:sz w:val="28"/>
          <w:szCs w:val="28"/>
        </w:rPr>
        <w:lastRenderedPageBreak/>
        <w:t>К проведению проверки СКЗ</w:t>
      </w:r>
      <w:r w:rsidR="00D01EE3" w:rsidRPr="00073D8F">
        <w:rPr>
          <w:rFonts w:ascii="Times New Roman" w:hAnsi="Times New Roman"/>
          <w:sz w:val="28"/>
          <w:szCs w:val="28"/>
        </w:rPr>
        <w:t xml:space="preserve"> допускают лиц, ознакомленных с </w:t>
      </w:r>
      <w:r w:rsidR="004F39D1" w:rsidRPr="00073D8F">
        <w:rPr>
          <w:rFonts w:ascii="Times New Roman" w:hAnsi="Times New Roman"/>
          <w:sz w:val="28"/>
          <w:szCs w:val="28"/>
        </w:rPr>
        <w:t>ГОСТ 27540-87 «Сигнализаторы горючих газов и паров термохимические. Общие технические условия»</w:t>
      </w:r>
      <w:r w:rsidR="00D01EE3" w:rsidRPr="00073D8F">
        <w:rPr>
          <w:rFonts w:ascii="Times New Roman" w:hAnsi="Times New Roman"/>
          <w:sz w:val="28"/>
          <w:szCs w:val="28"/>
        </w:rPr>
        <w:t xml:space="preserve">, </w:t>
      </w:r>
      <w:r>
        <w:rPr>
          <w:rFonts w:ascii="Times New Roman" w:hAnsi="Times New Roman"/>
          <w:sz w:val="28"/>
          <w:szCs w:val="28"/>
        </w:rPr>
        <w:t xml:space="preserve">и </w:t>
      </w:r>
      <w:r w:rsidR="00D01EE3" w:rsidRPr="00073D8F">
        <w:rPr>
          <w:rFonts w:ascii="Times New Roman" w:hAnsi="Times New Roman"/>
          <w:sz w:val="28"/>
          <w:szCs w:val="28"/>
        </w:rPr>
        <w:t>прошедших инструктаж по технике безопасности в установленном порядке.</w:t>
      </w:r>
    </w:p>
    <w:p w14:paraId="6437A2BC" w14:textId="39507F80" w:rsidR="003766FD" w:rsidRPr="00073D8F" w:rsidRDefault="003766FD" w:rsidP="00D50085">
      <w:pPr>
        <w:pStyle w:val="ConsPlusNormal"/>
        <w:ind w:firstLine="0"/>
        <w:jc w:val="both"/>
        <w:rPr>
          <w:rFonts w:ascii="Times New Roman" w:hAnsi="Times New Roman" w:cs="Times New Roman"/>
          <w:sz w:val="28"/>
          <w:szCs w:val="28"/>
        </w:rPr>
      </w:pPr>
    </w:p>
    <w:p w14:paraId="456AECE0" w14:textId="77777777" w:rsidR="00ED7461" w:rsidRPr="00073D8F" w:rsidRDefault="00ED7461" w:rsidP="00AF2396">
      <w:pPr>
        <w:pStyle w:val="a3"/>
        <w:numPr>
          <w:ilvl w:val="0"/>
          <w:numId w:val="2"/>
        </w:numPr>
        <w:ind w:left="0" w:firstLine="709"/>
        <w:jc w:val="both"/>
        <w:rPr>
          <w:b/>
        </w:rPr>
      </w:pPr>
      <w:r w:rsidRPr="00073D8F">
        <w:rPr>
          <w:b/>
        </w:rPr>
        <w:t xml:space="preserve"> Требования к сдаче-приемке работ</w:t>
      </w:r>
    </w:p>
    <w:p w14:paraId="320E1A67" w14:textId="77777777" w:rsidR="00EF43C0" w:rsidRPr="00073D8F" w:rsidRDefault="00EF43C0" w:rsidP="00EF43C0">
      <w:pPr>
        <w:pStyle w:val="ConsPlusNormal"/>
        <w:ind w:firstLine="709"/>
        <w:jc w:val="both"/>
        <w:rPr>
          <w:rFonts w:ascii="Times New Roman" w:hAnsi="Times New Roman" w:cs="Times New Roman"/>
          <w:sz w:val="28"/>
          <w:szCs w:val="28"/>
        </w:rPr>
      </w:pPr>
      <w:r w:rsidRPr="00073D8F">
        <w:rPr>
          <w:rFonts w:ascii="Times New Roman" w:hAnsi="Times New Roman" w:cs="Times New Roman"/>
          <w:sz w:val="28"/>
          <w:szCs w:val="28"/>
        </w:rPr>
        <w:t xml:space="preserve">После окончания Работ, входящих в объем обязательств, </w:t>
      </w:r>
      <w:r w:rsidR="00744566">
        <w:rPr>
          <w:rFonts w:ascii="Times New Roman" w:hAnsi="Times New Roman" w:cs="Times New Roman"/>
          <w:sz w:val="28"/>
          <w:szCs w:val="28"/>
        </w:rPr>
        <w:t>Подрядчик</w:t>
      </w:r>
      <w:r w:rsidRPr="00073D8F">
        <w:rPr>
          <w:rFonts w:ascii="Times New Roman" w:hAnsi="Times New Roman" w:cs="Times New Roman"/>
          <w:sz w:val="28"/>
          <w:szCs w:val="28"/>
        </w:rPr>
        <w:t xml:space="preserve"> письменно извещает об этом Заказчика.</w:t>
      </w:r>
    </w:p>
    <w:p w14:paraId="0D53195A" w14:textId="5169431A" w:rsidR="000505FA" w:rsidRDefault="00744566" w:rsidP="000505FA">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Подрядчик</w:t>
      </w:r>
      <w:r w:rsidR="00EF43C0" w:rsidRPr="00073D8F">
        <w:rPr>
          <w:rFonts w:ascii="Times New Roman" w:hAnsi="Times New Roman" w:cs="Times New Roman"/>
          <w:sz w:val="28"/>
          <w:szCs w:val="28"/>
        </w:rPr>
        <w:t xml:space="preserve"> не позднее 5 (пяти) рабочих дней после окончания срока выполнения Работ обязан предоставить Заказчику Акт сдачи-приемки выполненных работ</w:t>
      </w:r>
      <w:r w:rsidR="000505FA">
        <w:rPr>
          <w:rFonts w:ascii="Times New Roman" w:hAnsi="Times New Roman" w:cs="Times New Roman"/>
          <w:sz w:val="28"/>
          <w:szCs w:val="28"/>
        </w:rPr>
        <w:t>, согласно Приложению № 1 к техническому заданию.</w:t>
      </w:r>
    </w:p>
    <w:p w14:paraId="41E536C1" w14:textId="343F3DD6" w:rsidR="00ED7461" w:rsidRDefault="00EF43C0" w:rsidP="00EF43C0">
      <w:pPr>
        <w:pStyle w:val="ConsPlusNormal"/>
        <w:ind w:firstLine="709"/>
        <w:jc w:val="both"/>
        <w:rPr>
          <w:rFonts w:ascii="Times New Roman" w:hAnsi="Times New Roman" w:cs="Times New Roman"/>
          <w:sz w:val="28"/>
          <w:szCs w:val="28"/>
        </w:rPr>
      </w:pPr>
      <w:r w:rsidRPr="002D1885">
        <w:rPr>
          <w:rFonts w:ascii="Times New Roman" w:hAnsi="Times New Roman" w:cs="Times New Roman"/>
          <w:sz w:val="28"/>
          <w:szCs w:val="28"/>
        </w:rPr>
        <w:t xml:space="preserve">Заказчик обязан принять результат выполненных Работ в течение </w:t>
      </w:r>
      <w:r w:rsidR="00BC2EB4">
        <w:rPr>
          <w:rFonts w:ascii="Times New Roman" w:hAnsi="Times New Roman" w:cs="Times New Roman"/>
          <w:sz w:val="28"/>
          <w:szCs w:val="28"/>
        </w:rPr>
        <w:t>1</w:t>
      </w:r>
      <w:r w:rsidRPr="002D1885">
        <w:rPr>
          <w:rFonts w:ascii="Times New Roman" w:hAnsi="Times New Roman" w:cs="Times New Roman"/>
          <w:sz w:val="28"/>
          <w:szCs w:val="28"/>
        </w:rPr>
        <w:t xml:space="preserve">5 </w:t>
      </w:r>
      <w:r w:rsidR="00BC2EB4">
        <w:rPr>
          <w:rFonts w:ascii="Times New Roman" w:hAnsi="Times New Roman" w:cs="Times New Roman"/>
          <w:sz w:val="28"/>
          <w:szCs w:val="28"/>
        </w:rPr>
        <w:t>(пятнадцати</w:t>
      </w:r>
      <w:r w:rsidRPr="002D1885">
        <w:rPr>
          <w:rFonts w:ascii="Times New Roman" w:hAnsi="Times New Roman" w:cs="Times New Roman"/>
          <w:sz w:val="28"/>
          <w:szCs w:val="28"/>
        </w:rPr>
        <w:t xml:space="preserve">) рабочих дней с момента получения уведомления </w:t>
      </w:r>
      <w:r w:rsidR="00744566" w:rsidRPr="002D1885">
        <w:rPr>
          <w:rFonts w:ascii="Times New Roman" w:hAnsi="Times New Roman" w:cs="Times New Roman"/>
          <w:sz w:val="28"/>
          <w:szCs w:val="28"/>
        </w:rPr>
        <w:t>Подрядчика</w:t>
      </w:r>
      <w:r w:rsidRPr="002D1885">
        <w:rPr>
          <w:rFonts w:ascii="Times New Roman" w:hAnsi="Times New Roman" w:cs="Times New Roman"/>
          <w:sz w:val="28"/>
          <w:szCs w:val="28"/>
        </w:rPr>
        <w:t xml:space="preserve"> об окончании Работ, а также надлежащим образом оформленного Акта сдачи-приемки выполненных работ, и, если Работы выполнены в соответствии с условиями Договора, подписать Акт сдачи-приемки выполненных работ или отказаться от приемки результата выполненных Работ по причине несоответствия качества выполненных работ.</w:t>
      </w:r>
      <w:r w:rsidR="009860A1">
        <w:rPr>
          <w:rFonts w:ascii="Times New Roman" w:hAnsi="Times New Roman" w:cs="Times New Roman"/>
          <w:sz w:val="28"/>
          <w:szCs w:val="28"/>
        </w:rPr>
        <w:t xml:space="preserve"> Результаты поверки СКЗ отражаются «Подрядчиком» в ФГИС Аршин до подписания акта </w:t>
      </w:r>
      <w:r w:rsidR="009860A1" w:rsidRPr="002D1885">
        <w:rPr>
          <w:rFonts w:ascii="Times New Roman" w:hAnsi="Times New Roman" w:cs="Times New Roman"/>
          <w:sz w:val="28"/>
          <w:szCs w:val="28"/>
        </w:rPr>
        <w:t>сдачи-</w:t>
      </w:r>
      <w:r w:rsidR="009860A1" w:rsidRPr="002D1885">
        <w:rPr>
          <w:rFonts w:ascii="Times New Roman" w:hAnsi="Times New Roman" w:cs="Times New Roman"/>
          <w:sz w:val="28"/>
          <w:szCs w:val="28"/>
        </w:rPr>
        <w:lastRenderedPageBreak/>
        <w:t>приемки выполненных работ</w:t>
      </w:r>
      <w:r w:rsidR="009860A1">
        <w:rPr>
          <w:rFonts w:ascii="Times New Roman" w:hAnsi="Times New Roman" w:cs="Times New Roman"/>
          <w:sz w:val="28"/>
          <w:szCs w:val="28"/>
        </w:rPr>
        <w:t xml:space="preserve"> в установленные законом сроки. </w:t>
      </w:r>
    </w:p>
    <w:p w14:paraId="11726501" w14:textId="77777777" w:rsidR="00EF43C0" w:rsidRPr="002D1885" w:rsidRDefault="00EF43C0" w:rsidP="00EF43C0">
      <w:pPr>
        <w:pStyle w:val="ConsPlusNormal"/>
        <w:ind w:firstLine="709"/>
        <w:jc w:val="both"/>
        <w:rPr>
          <w:rFonts w:ascii="Times New Roman" w:hAnsi="Times New Roman" w:cs="Times New Roman"/>
          <w:sz w:val="28"/>
          <w:szCs w:val="28"/>
        </w:rPr>
      </w:pPr>
    </w:p>
    <w:p w14:paraId="6C999780" w14:textId="77777777" w:rsidR="00EF43C0" w:rsidRPr="002D1885" w:rsidRDefault="00ED7461" w:rsidP="00AF2396">
      <w:pPr>
        <w:pStyle w:val="a3"/>
        <w:numPr>
          <w:ilvl w:val="0"/>
          <w:numId w:val="2"/>
        </w:numPr>
        <w:ind w:left="0" w:firstLine="709"/>
        <w:jc w:val="both"/>
        <w:rPr>
          <w:b/>
        </w:rPr>
      </w:pPr>
      <w:r w:rsidRPr="002D1885">
        <w:rPr>
          <w:b/>
        </w:rPr>
        <w:t xml:space="preserve"> Требования по передаче заказчику закупки технических и иных документов (оформление результатов работ)</w:t>
      </w:r>
    </w:p>
    <w:p w14:paraId="5B55F5EB" w14:textId="77777777" w:rsidR="009B385B" w:rsidRDefault="009B385B" w:rsidP="009B385B">
      <w:pPr>
        <w:spacing w:after="0" w:line="240" w:lineRule="auto"/>
        <w:ind w:firstLine="708"/>
        <w:jc w:val="both"/>
        <w:rPr>
          <w:rFonts w:ascii="Times New Roman" w:eastAsia="Times New Roman" w:hAnsi="Times New Roman"/>
          <w:sz w:val="28"/>
          <w:szCs w:val="28"/>
          <w:lang w:eastAsia="ru-RU"/>
        </w:rPr>
      </w:pPr>
      <w:r w:rsidRPr="002D1885">
        <w:rPr>
          <w:rFonts w:ascii="Times New Roman" w:eastAsia="Times New Roman" w:hAnsi="Times New Roman"/>
          <w:sz w:val="28"/>
          <w:szCs w:val="28"/>
          <w:lang w:eastAsia="ru-RU"/>
        </w:rPr>
        <w:t>Акт сдачи-приемки выполненных работ в двух экземплярах должен быть составлен на русском языке и передан нарочно Заказчику в течении 5 (пяти) рабочих дней после выполнения</w:t>
      </w:r>
      <w:r w:rsidRPr="00996DDD">
        <w:rPr>
          <w:rFonts w:ascii="Times New Roman" w:eastAsia="Times New Roman" w:hAnsi="Times New Roman"/>
          <w:sz w:val="28"/>
          <w:szCs w:val="28"/>
          <w:lang w:eastAsia="ru-RU"/>
        </w:rPr>
        <w:t xml:space="preserve"> рабо</w:t>
      </w:r>
      <w:r>
        <w:rPr>
          <w:rFonts w:ascii="Times New Roman" w:eastAsia="Times New Roman" w:hAnsi="Times New Roman"/>
          <w:sz w:val="28"/>
          <w:szCs w:val="28"/>
          <w:lang w:eastAsia="ru-RU"/>
        </w:rPr>
        <w:t>т по периодической проверке сигнализаторов контроля загазованности.</w:t>
      </w:r>
    </w:p>
    <w:p w14:paraId="0BC83248" w14:textId="04816229" w:rsidR="009B385B" w:rsidRDefault="009B385B" w:rsidP="009B385B">
      <w:pPr>
        <w:spacing w:after="0" w:line="240" w:lineRule="auto"/>
        <w:ind w:firstLine="708"/>
        <w:jc w:val="both"/>
        <w:rPr>
          <w:rFonts w:ascii="Times New Roman" w:eastAsia="Times New Roman" w:hAnsi="Times New Roman"/>
          <w:sz w:val="28"/>
          <w:szCs w:val="28"/>
          <w:lang w:eastAsia="ru-RU"/>
        </w:rPr>
      </w:pPr>
      <w:r w:rsidRPr="00F3146B">
        <w:rPr>
          <w:rFonts w:ascii="Times New Roman" w:eastAsia="Times New Roman" w:hAnsi="Times New Roman"/>
          <w:sz w:val="28"/>
          <w:szCs w:val="28"/>
          <w:lang w:eastAsia="ru-RU"/>
        </w:rPr>
        <w:t>Акт периодической проверки</w:t>
      </w:r>
      <w:r>
        <w:rPr>
          <w:rFonts w:ascii="Times New Roman" w:eastAsia="Times New Roman" w:hAnsi="Times New Roman"/>
          <w:sz w:val="28"/>
          <w:szCs w:val="28"/>
          <w:lang w:eastAsia="ru-RU"/>
        </w:rPr>
        <w:t xml:space="preserve"> </w:t>
      </w:r>
      <w:r w:rsidRPr="009B385B">
        <w:rPr>
          <w:rFonts w:ascii="Times New Roman" w:eastAsia="Times New Roman" w:hAnsi="Times New Roman"/>
          <w:sz w:val="28"/>
          <w:szCs w:val="28"/>
          <w:lang w:eastAsia="ru-RU"/>
        </w:rPr>
        <w:t>сигнализаторов контроля загазованности</w:t>
      </w:r>
      <w:r w:rsidRPr="00F3146B">
        <w:rPr>
          <w:rFonts w:ascii="Times New Roman" w:eastAsia="Times New Roman" w:hAnsi="Times New Roman"/>
          <w:sz w:val="28"/>
          <w:szCs w:val="28"/>
          <w:lang w:eastAsia="ru-RU"/>
        </w:rPr>
        <w:t xml:space="preserve"> в двух экземплярах должен быть составлен на русском языке и передан нарочно на бумажном носителе Заказчику в течении 5 (пяти) рабочих дней после выполнения работ.</w:t>
      </w:r>
    </w:p>
    <w:p w14:paraId="729F6FD2" w14:textId="520152B4" w:rsidR="000505FA" w:rsidRPr="000505FA" w:rsidRDefault="000505FA" w:rsidP="000505FA">
      <w:pPr>
        <w:pStyle w:val="ConsPlusNormal"/>
        <w:ind w:firstLine="708"/>
        <w:jc w:val="both"/>
        <w:rPr>
          <w:rFonts w:ascii="Times New Roman" w:hAnsi="Times New Roman" w:cs="Times New Roman"/>
          <w:sz w:val="28"/>
          <w:szCs w:val="28"/>
        </w:rPr>
      </w:pPr>
      <w:r w:rsidRPr="00862A31">
        <w:rPr>
          <w:rFonts w:ascii="Times New Roman" w:hAnsi="Times New Roman" w:cs="Times New Roman"/>
          <w:sz w:val="28"/>
          <w:szCs w:val="28"/>
        </w:rPr>
        <w:t>После проведения периодической проверки СКЗ Подрядчиком</w:t>
      </w:r>
      <w:r w:rsidRPr="00862A31">
        <w:t xml:space="preserve"> </w:t>
      </w:r>
      <w:r w:rsidRPr="00862A31">
        <w:rPr>
          <w:rFonts w:ascii="Times New Roman" w:hAnsi="Times New Roman" w:cs="Times New Roman"/>
          <w:sz w:val="28"/>
          <w:szCs w:val="28"/>
        </w:rPr>
        <w:t>в одном экземпляре должны быть составлены на русском языке и переданы нарочно Заказчику в течении 3 (трёх) рабочих дней протоколы проверок на каждый объект.</w:t>
      </w:r>
    </w:p>
    <w:p w14:paraId="1A3DBBF1" w14:textId="77777777" w:rsidR="009B385B" w:rsidRDefault="009B385B" w:rsidP="009B385B">
      <w:pPr>
        <w:spacing w:after="0" w:line="240" w:lineRule="auto"/>
        <w:ind w:firstLine="708"/>
        <w:jc w:val="both"/>
        <w:rPr>
          <w:rFonts w:ascii="Times New Roman" w:eastAsia="Times New Roman" w:hAnsi="Times New Roman"/>
          <w:sz w:val="28"/>
          <w:szCs w:val="28"/>
          <w:lang w:eastAsia="ru-RU"/>
        </w:rPr>
      </w:pPr>
      <w:r w:rsidRPr="00996DDD">
        <w:rPr>
          <w:rFonts w:ascii="Times New Roman" w:eastAsia="Times New Roman" w:hAnsi="Times New Roman"/>
          <w:sz w:val="28"/>
          <w:szCs w:val="28"/>
          <w:lang w:eastAsia="ru-RU"/>
        </w:rPr>
        <w:t>Не допускается вносить какие-либо исправления в документацию.</w:t>
      </w:r>
    </w:p>
    <w:p w14:paraId="4D5FC07A" w14:textId="77777777" w:rsidR="009B385B" w:rsidRPr="00996DDD" w:rsidRDefault="009B385B" w:rsidP="009B385B">
      <w:pPr>
        <w:spacing w:after="0" w:line="240" w:lineRule="auto"/>
        <w:ind w:firstLine="708"/>
        <w:jc w:val="both"/>
        <w:rPr>
          <w:rFonts w:ascii="Times New Roman" w:eastAsia="Times New Roman" w:hAnsi="Times New Roman"/>
          <w:sz w:val="28"/>
          <w:szCs w:val="28"/>
          <w:lang w:eastAsia="ru-RU"/>
        </w:rPr>
      </w:pPr>
    </w:p>
    <w:p w14:paraId="6D67DD70" w14:textId="77777777" w:rsidR="00ED7461" w:rsidRPr="00073D8F" w:rsidRDefault="00ED7461" w:rsidP="00ED7461">
      <w:pPr>
        <w:spacing w:after="0" w:line="240" w:lineRule="auto"/>
        <w:jc w:val="center"/>
        <w:rPr>
          <w:rFonts w:ascii="Times New Roman" w:hAnsi="Times New Roman"/>
          <w:sz w:val="28"/>
          <w:szCs w:val="28"/>
        </w:rPr>
      </w:pPr>
    </w:p>
    <w:p w14:paraId="44A6F8B7" w14:textId="77777777" w:rsidR="00ED7461" w:rsidRPr="00073D8F" w:rsidRDefault="00ED7461" w:rsidP="00635E67">
      <w:pPr>
        <w:pStyle w:val="ConsPlusNormal"/>
        <w:numPr>
          <w:ilvl w:val="0"/>
          <w:numId w:val="1"/>
        </w:numPr>
        <w:ind w:left="0" w:firstLine="0"/>
        <w:jc w:val="center"/>
        <w:rPr>
          <w:rFonts w:ascii="Times New Roman" w:hAnsi="Times New Roman" w:cs="Times New Roman"/>
          <w:b/>
          <w:sz w:val="28"/>
          <w:szCs w:val="28"/>
        </w:rPr>
      </w:pPr>
      <w:r w:rsidRPr="00073D8F">
        <w:rPr>
          <w:rFonts w:ascii="Times New Roman" w:hAnsi="Times New Roman" w:cs="Times New Roman"/>
          <w:b/>
          <w:sz w:val="28"/>
          <w:szCs w:val="28"/>
        </w:rPr>
        <w:t>ТРЕБОВАНИЯ К СРОКУ И (ИЛИ) ОБЪЕМУ ПРЕДОСТАВЛЕНИЯ ГАРАНТИЙ КАЧЕСТВА</w:t>
      </w:r>
    </w:p>
    <w:p w14:paraId="54A05507" w14:textId="77777777" w:rsidR="00ED7461" w:rsidRPr="00073D8F" w:rsidRDefault="00ED7461" w:rsidP="00ED7461">
      <w:pPr>
        <w:pStyle w:val="ConsPlusNormal"/>
        <w:ind w:firstLine="709"/>
        <w:jc w:val="both"/>
        <w:rPr>
          <w:rFonts w:ascii="Times New Roman" w:hAnsi="Times New Roman" w:cs="Times New Roman"/>
          <w:sz w:val="28"/>
          <w:szCs w:val="28"/>
        </w:rPr>
      </w:pPr>
      <w:r w:rsidRPr="00073D8F">
        <w:rPr>
          <w:rFonts w:ascii="Times New Roman" w:hAnsi="Times New Roman" w:cs="Times New Roman"/>
          <w:sz w:val="28"/>
          <w:szCs w:val="28"/>
        </w:rPr>
        <w:t>Гарантийный срок качества выполненных работ и использованных при этом материалов и оборудова</w:t>
      </w:r>
      <w:r w:rsidR="00EF43C0" w:rsidRPr="00073D8F">
        <w:rPr>
          <w:rFonts w:ascii="Times New Roman" w:hAnsi="Times New Roman" w:cs="Times New Roman"/>
          <w:sz w:val="28"/>
          <w:szCs w:val="28"/>
        </w:rPr>
        <w:t xml:space="preserve">ния должен составлять не менее </w:t>
      </w:r>
      <w:r w:rsidR="009B385B">
        <w:rPr>
          <w:rFonts w:ascii="Times New Roman" w:hAnsi="Times New Roman" w:cs="Times New Roman"/>
          <w:sz w:val="28"/>
          <w:szCs w:val="28"/>
        </w:rPr>
        <w:t>12</w:t>
      </w:r>
      <w:r w:rsidRPr="00073D8F">
        <w:rPr>
          <w:rFonts w:ascii="Times New Roman" w:hAnsi="Times New Roman" w:cs="Times New Roman"/>
          <w:sz w:val="28"/>
          <w:szCs w:val="28"/>
        </w:rPr>
        <w:t xml:space="preserve"> месяцев с момента подписания Акта сдачи-приемки выполненных работ.</w:t>
      </w:r>
    </w:p>
    <w:p w14:paraId="25EAD180" w14:textId="77777777" w:rsidR="00ED7461" w:rsidRPr="00073D8F" w:rsidRDefault="00ED7461" w:rsidP="00ED7461">
      <w:pPr>
        <w:pStyle w:val="ConsPlusNormal"/>
        <w:ind w:firstLine="709"/>
        <w:jc w:val="both"/>
        <w:rPr>
          <w:rFonts w:ascii="Times New Roman" w:hAnsi="Times New Roman" w:cs="Times New Roman"/>
          <w:sz w:val="28"/>
          <w:szCs w:val="28"/>
        </w:rPr>
      </w:pPr>
      <w:r w:rsidRPr="00073D8F">
        <w:rPr>
          <w:rFonts w:ascii="Times New Roman" w:hAnsi="Times New Roman" w:cs="Times New Roman"/>
          <w:sz w:val="28"/>
          <w:szCs w:val="28"/>
        </w:rPr>
        <w:t>Подрядчик несет ответственность за недостатки (дефекты), обнаруженные в течение гарантийного срока, если не докажет, что они произошли вследствие нормального износа объекта или его частей, или неправильной их эксплуатации.</w:t>
      </w:r>
    </w:p>
    <w:p w14:paraId="3C73DAD1" w14:textId="77777777" w:rsidR="00ED7461" w:rsidRPr="00073D8F" w:rsidRDefault="00ED7461" w:rsidP="00ED7461">
      <w:pPr>
        <w:pStyle w:val="ConsPlusNormal"/>
        <w:ind w:firstLine="709"/>
        <w:jc w:val="both"/>
        <w:rPr>
          <w:rFonts w:ascii="Times New Roman" w:hAnsi="Times New Roman" w:cs="Times New Roman"/>
          <w:sz w:val="28"/>
          <w:szCs w:val="28"/>
        </w:rPr>
      </w:pPr>
      <w:r w:rsidRPr="00073D8F">
        <w:rPr>
          <w:rFonts w:ascii="Times New Roman" w:hAnsi="Times New Roman" w:cs="Times New Roman"/>
          <w:sz w:val="28"/>
          <w:szCs w:val="28"/>
        </w:rPr>
        <w:t>Если в течение гарантийного срока выявится, что качество выполненных работ, материалов или установленного оборудования не соответствует требованиям СНиП технической и нормативно-технической документации, работы выполнены с отступлениями, ухудшившими результат работ, с иными недостатками, которые делают объект услуг непригодным для нормальной эксплуатации, Заказчик должен письменно заявить о них Подрядчику и потребовать от него безвозмездного устранения недостатков в кратчайшие сроки.</w:t>
      </w:r>
    </w:p>
    <w:p w14:paraId="439E4A0F" w14:textId="77777777" w:rsidR="00ED7461" w:rsidRPr="00073D8F" w:rsidRDefault="00ED7461" w:rsidP="00ED7461">
      <w:pPr>
        <w:pStyle w:val="ConsPlusNormal"/>
        <w:ind w:firstLine="709"/>
        <w:jc w:val="both"/>
        <w:rPr>
          <w:rFonts w:ascii="Times New Roman" w:hAnsi="Times New Roman" w:cs="Times New Roman"/>
          <w:sz w:val="28"/>
          <w:szCs w:val="28"/>
        </w:rPr>
      </w:pPr>
      <w:r w:rsidRPr="00073D8F">
        <w:rPr>
          <w:rFonts w:ascii="Times New Roman" w:hAnsi="Times New Roman" w:cs="Times New Roman"/>
          <w:sz w:val="28"/>
          <w:szCs w:val="28"/>
        </w:rPr>
        <w:t xml:space="preserve">Гарантийный срок прерывается со дня письменного </w:t>
      </w:r>
      <w:r w:rsidRPr="00073D8F">
        <w:rPr>
          <w:rFonts w:ascii="Times New Roman" w:hAnsi="Times New Roman" w:cs="Times New Roman"/>
          <w:sz w:val="28"/>
          <w:szCs w:val="28"/>
        </w:rPr>
        <w:lastRenderedPageBreak/>
        <w:t>уведомления Заказчиком Подрядчика об обнаружении недостатков и продолжается после их устранения Подрядчиком.</w:t>
      </w:r>
    </w:p>
    <w:p w14:paraId="2A8BFBE4" w14:textId="77777777" w:rsidR="00ED7461" w:rsidRPr="00073D8F" w:rsidRDefault="00ED7461" w:rsidP="00ED7461">
      <w:pPr>
        <w:pStyle w:val="ConsPlusNormal"/>
        <w:ind w:firstLine="0"/>
        <w:jc w:val="center"/>
        <w:rPr>
          <w:rFonts w:ascii="Times New Roman" w:hAnsi="Times New Roman" w:cs="Times New Roman"/>
          <w:sz w:val="28"/>
          <w:szCs w:val="28"/>
        </w:rPr>
      </w:pPr>
    </w:p>
    <w:p w14:paraId="574B1685" w14:textId="77777777" w:rsidR="00ED7461" w:rsidRPr="00073D8F" w:rsidRDefault="00ED7461" w:rsidP="00ED7461">
      <w:pPr>
        <w:pStyle w:val="ConsPlusNormal"/>
        <w:numPr>
          <w:ilvl w:val="0"/>
          <w:numId w:val="1"/>
        </w:numPr>
        <w:ind w:left="0" w:firstLine="0"/>
        <w:jc w:val="center"/>
        <w:rPr>
          <w:rFonts w:ascii="Times New Roman" w:hAnsi="Times New Roman" w:cs="Times New Roman"/>
          <w:b/>
          <w:sz w:val="28"/>
          <w:szCs w:val="28"/>
        </w:rPr>
      </w:pPr>
      <w:r w:rsidRPr="00073D8F">
        <w:rPr>
          <w:rFonts w:ascii="Times New Roman" w:hAnsi="Times New Roman" w:cs="Times New Roman"/>
          <w:b/>
          <w:sz w:val="28"/>
          <w:szCs w:val="28"/>
        </w:rPr>
        <w:t>СПЕЦИАЛЬНЫЕ ТРЕБОВАНИЯ</w:t>
      </w:r>
    </w:p>
    <w:p w14:paraId="379B75AB" w14:textId="1C76B2EB" w:rsidR="00E85745" w:rsidRDefault="000505FA" w:rsidP="00F272BD">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Протоколы проверок СКЗ предоставляются Подрядчиком на каждый объект после </w:t>
      </w:r>
      <w:r w:rsidR="000C6940">
        <w:rPr>
          <w:rFonts w:ascii="Times New Roman" w:eastAsia="Times New Roman" w:hAnsi="Times New Roman"/>
          <w:sz w:val="28"/>
          <w:szCs w:val="28"/>
          <w:lang w:eastAsia="ru-RU"/>
        </w:rPr>
        <w:t>выполнения работ согласно приложению</w:t>
      </w:r>
      <w:r>
        <w:rPr>
          <w:rFonts w:ascii="Times New Roman" w:eastAsia="Times New Roman" w:hAnsi="Times New Roman"/>
          <w:sz w:val="28"/>
          <w:szCs w:val="28"/>
          <w:lang w:eastAsia="ru-RU"/>
        </w:rPr>
        <w:t xml:space="preserve"> № 1 к техническому заданию. </w:t>
      </w:r>
    </w:p>
    <w:p w14:paraId="10BA990C" w14:textId="06E9BFD2" w:rsidR="00076F14" w:rsidRPr="00F272BD" w:rsidRDefault="00076F14" w:rsidP="00F272BD">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Наличие у Подрядчика </w:t>
      </w:r>
      <w:r w:rsidRPr="00076F14">
        <w:rPr>
          <w:rFonts w:ascii="Times New Roman" w:eastAsia="Times New Roman" w:hAnsi="Times New Roman"/>
          <w:sz w:val="28"/>
          <w:szCs w:val="28"/>
          <w:lang w:eastAsia="ru-RU"/>
        </w:rPr>
        <w:t>аккредитации в области обеспечения единства измерений, а также в области поверки газоанализаторов. Требование установлено в соответствии с Федеральным законом от 28.12.2013 № 412-ФЗ «Об аккредитации в национальной системе аккредитации».</w:t>
      </w:r>
    </w:p>
    <w:p w14:paraId="61FDF710" w14:textId="77777777" w:rsidR="00E85745" w:rsidRPr="00073D8F" w:rsidRDefault="00E85745" w:rsidP="00076F14">
      <w:pPr>
        <w:pStyle w:val="ConsPlusNormal"/>
        <w:ind w:firstLine="0"/>
        <w:rPr>
          <w:rFonts w:ascii="Times New Roman" w:hAnsi="Times New Roman" w:cs="Times New Roman"/>
          <w:sz w:val="28"/>
          <w:szCs w:val="28"/>
        </w:rPr>
      </w:pPr>
    </w:p>
    <w:p w14:paraId="66FC07C3" w14:textId="77777777" w:rsidR="00ED7461" w:rsidRPr="00073D8F" w:rsidRDefault="00ED7461" w:rsidP="00ED7461">
      <w:pPr>
        <w:pStyle w:val="ConsPlusNormal"/>
        <w:numPr>
          <w:ilvl w:val="0"/>
          <w:numId w:val="1"/>
        </w:numPr>
        <w:ind w:left="0" w:firstLine="0"/>
        <w:jc w:val="center"/>
        <w:rPr>
          <w:rFonts w:ascii="Times New Roman" w:hAnsi="Times New Roman" w:cs="Times New Roman"/>
          <w:b/>
          <w:sz w:val="28"/>
          <w:szCs w:val="28"/>
        </w:rPr>
      </w:pPr>
      <w:r w:rsidRPr="00073D8F">
        <w:rPr>
          <w:rFonts w:ascii="Times New Roman" w:hAnsi="Times New Roman" w:cs="Times New Roman"/>
          <w:b/>
          <w:sz w:val="28"/>
          <w:szCs w:val="28"/>
        </w:rPr>
        <w:t>ПЕРЕЧЕНЬ ПРИЛОЖЕНИЙ</w:t>
      </w:r>
    </w:p>
    <w:p w14:paraId="6DC2B3B5" w14:textId="77777777" w:rsidR="00ED7461" w:rsidRPr="00073D8F" w:rsidRDefault="00ED7461" w:rsidP="00ED7461">
      <w:pPr>
        <w:pStyle w:val="ConsPlusNormal"/>
        <w:ind w:firstLine="0"/>
        <w:jc w:val="center"/>
        <w:rPr>
          <w:rFonts w:ascii="Times New Roman" w:hAnsi="Times New Roman" w:cs="Times New Roman"/>
          <w:sz w:val="28"/>
          <w:szCs w:val="28"/>
        </w:rPr>
      </w:pP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410"/>
        <w:gridCol w:w="4536"/>
        <w:gridCol w:w="2268"/>
      </w:tblGrid>
      <w:tr w:rsidR="00ED7461" w:rsidRPr="00D91D23" w14:paraId="031F623E" w14:textId="77777777" w:rsidTr="004A75AE">
        <w:tc>
          <w:tcPr>
            <w:tcW w:w="2410" w:type="dxa"/>
          </w:tcPr>
          <w:p w14:paraId="617507DC" w14:textId="77777777" w:rsidR="00ED7461" w:rsidRPr="00D91D23" w:rsidRDefault="00ED7461" w:rsidP="004A75AE">
            <w:pPr>
              <w:pStyle w:val="ConsPlusNormal"/>
              <w:ind w:firstLine="0"/>
              <w:jc w:val="center"/>
              <w:rPr>
                <w:rFonts w:ascii="Times New Roman" w:hAnsi="Times New Roman" w:cs="Times New Roman"/>
                <w:sz w:val="28"/>
                <w:szCs w:val="28"/>
              </w:rPr>
            </w:pPr>
            <w:r w:rsidRPr="00D91D23">
              <w:rPr>
                <w:rFonts w:ascii="Times New Roman" w:hAnsi="Times New Roman" w:cs="Times New Roman"/>
                <w:sz w:val="28"/>
                <w:szCs w:val="28"/>
              </w:rPr>
              <w:t>Номер приложения</w:t>
            </w:r>
          </w:p>
        </w:tc>
        <w:tc>
          <w:tcPr>
            <w:tcW w:w="4536" w:type="dxa"/>
          </w:tcPr>
          <w:p w14:paraId="61BB6C58" w14:textId="77777777" w:rsidR="00ED7461" w:rsidRPr="00D91D23" w:rsidRDefault="00ED7461" w:rsidP="004A75AE">
            <w:pPr>
              <w:pStyle w:val="ConsPlusNormal"/>
              <w:ind w:firstLine="567"/>
              <w:jc w:val="center"/>
              <w:rPr>
                <w:rFonts w:ascii="Times New Roman" w:hAnsi="Times New Roman" w:cs="Times New Roman"/>
                <w:sz w:val="28"/>
                <w:szCs w:val="28"/>
              </w:rPr>
            </w:pPr>
            <w:r w:rsidRPr="00D91D23">
              <w:rPr>
                <w:rFonts w:ascii="Times New Roman" w:hAnsi="Times New Roman" w:cs="Times New Roman"/>
                <w:sz w:val="28"/>
                <w:szCs w:val="28"/>
              </w:rPr>
              <w:t>Наименование приложения</w:t>
            </w:r>
          </w:p>
        </w:tc>
        <w:tc>
          <w:tcPr>
            <w:tcW w:w="2268" w:type="dxa"/>
          </w:tcPr>
          <w:p w14:paraId="6E385B9C" w14:textId="77777777" w:rsidR="00ED7461" w:rsidRPr="00D91D23" w:rsidRDefault="00ED7461" w:rsidP="004A75AE">
            <w:pPr>
              <w:pStyle w:val="ConsPlusNormal"/>
              <w:ind w:firstLine="0"/>
              <w:jc w:val="center"/>
              <w:rPr>
                <w:rFonts w:ascii="Times New Roman" w:hAnsi="Times New Roman" w:cs="Times New Roman"/>
                <w:sz w:val="28"/>
                <w:szCs w:val="28"/>
              </w:rPr>
            </w:pPr>
            <w:r w:rsidRPr="00D91D23">
              <w:rPr>
                <w:rFonts w:ascii="Times New Roman" w:hAnsi="Times New Roman" w:cs="Times New Roman"/>
                <w:sz w:val="28"/>
                <w:szCs w:val="28"/>
              </w:rPr>
              <w:t>Номер страницы</w:t>
            </w:r>
          </w:p>
        </w:tc>
      </w:tr>
      <w:tr w:rsidR="00ED7461" w:rsidRPr="00D91D23" w14:paraId="0F677012" w14:textId="77777777" w:rsidTr="00635E67">
        <w:tc>
          <w:tcPr>
            <w:tcW w:w="2410" w:type="dxa"/>
            <w:vAlign w:val="center"/>
          </w:tcPr>
          <w:p w14:paraId="66088DA8" w14:textId="77777777" w:rsidR="00ED7461" w:rsidRPr="00D91D23" w:rsidRDefault="00E85745" w:rsidP="00635E67">
            <w:pPr>
              <w:pStyle w:val="ConsPlusNormal"/>
              <w:ind w:firstLine="567"/>
              <w:jc w:val="center"/>
              <w:rPr>
                <w:rFonts w:ascii="Times New Roman" w:hAnsi="Times New Roman" w:cs="Times New Roman"/>
                <w:sz w:val="28"/>
                <w:szCs w:val="28"/>
              </w:rPr>
            </w:pPr>
            <w:r w:rsidRPr="00D91D23">
              <w:rPr>
                <w:rFonts w:ascii="Times New Roman" w:hAnsi="Times New Roman" w:cs="Times New Roman"/>
                <w:sz w:val="28"/>
                <w:szCs w:val="28"/>
              </w:rPr>
              <w:t>1</w:t>
            </w:r>
          </w:p>
        </w:tc>
        <w:tc>
          <w:tcPr>
            <w:tcW w:w="4536" w:type="dxa"/>
            <w:vAlign w:val="center"/>
          </w:tcPr>
          <w:p w14:paraId="712F5B85" w14:textId="77777777" w:rsidR="00ED7461" w:rsidRPr="00D91D23" w:rsidRDefault="009B385B" w:rsidP="00635E67">
            <w:pPr>
              <w:pStyle w:val="ConsPlusNormal"/>
              <w:ind w:firstLine="0"/>
              <w:jc w:val="center"/>
              <w:rPr>
                <w:rFonts w:ascii="Times New Roman" w:hAnsi="Times New Roman" w:cs="Times New Roman"/>
                <w:sz w:val="28"/>
                <w:szCs w:val="28"/>
              </w:rPr>
            </w:pPr>
            <w:r w:rsidRPr="00D91D23">
              <w:rPr>
                <w:rFonts w:ascii="Times New Roman" w:hAnsi="Times New Roman" w:cs="Times New Roman"/>
                <w:sz w:val="28"/>
                <w:szCs w:val="28"/>
              </w:rPr>
              <w:t>Календарный план</w:t>
            </w:r>
          </w:p>
        </w:tc>
        <w:tc>
          <w:tcPr>
            <w:tcW w:w="2268" w:type="dxa"/>
            <w:vAlign w:val="center"/>
          </w:tcPr>
          <w:p w14:paraId="40D6E6F7" w14:textId="77777777" w:rsidR="00ED7461" w:rsidRPr="00D91D23" w:rsidRDefault="0045504E" w:rsidP="00635E67">
            <w:pPr>
              <w:pStyle w:val="ConsPlusNormal"/>
              <w:ind w:firstLine="567"/>
              <w:jc w:val="center"/>
              <w:rPr>
                <w:rFonts w:ascii="Times New Roman" w:hAnsi="Times New Roman" w:cs="Times New Roman"/>
                <w:sz w:val="28"/>
                <w:szCs w:val="28"/>
              </w:rPr>
            </w:pPr>
            <w:r w:rsidRPr="00D91D23">
              <w:rPr>
                <w:rFonts w:ascii="Times New Roman" w:hAnsi="Times New Roman" w:cs="Times New Roman"/>
                <w:sz w:val="28"/>
                <w:szCs w:val="28"/>
              </w:rPr>
              <w:t>8</w:t>
            </w:r>
          </w:p>
        </w:tc>
      </w:tr>
    </w:tbl>
    <w:p w14:paraId="0E4309F4" w14:textId="77777777" w:rsidR="00AF2396" w:rsidRPr="00073D8F" w:rsidRDefault="00AF2396" w:rsidP="00635E67">
      <w:pPr>
        <w:spacing w:after="0"/>
        <w:jc w:val="right"/>
        <w:rPr>
          <w:rFonts w:ascii="Times New Roman" w:hAnsi="Times New Roman"/>
        </w:rPr>
      </w:pPr>
    </w:p>
    <w:p w14:paraId="3CE19DF2" w14:textId="77777777" w:rsidR="00AF2396" w:rsidRPr="00073D8F" w:rsidRDefault="00AF2396" w:rsidP="00635E67">
      <w:pPr>
        <w:spacing w:after="0"/>
        <w:jc w:val="right"/>
        <w:rPr>
          <w:rFonts w:ascii="Times New Roman" w:hAnsi="Times New Roman"/>
        </w:rPr>
      </w:pPr>
    </w:p>
    <w:p w14:paraId="3675319E" w14:textId="77777777" w:rsidR="00AF2396" w:rsidRPr="00073D8F" w:rsidRDefault="00AF2396" w:rsidP="00635E67">
      <w:pPr>
        <w:spacing w:after="0"/>
        <w:jc w:val="right"/>
        <w:rPr>
          <w:rFonts w:ascii="Times New Roman" w:hAnsi="Times New Roman"/>
        </w:rPr>
      </w:pPr>
    </w:p>
    <w:p w14:paraId="48FD5908" w14:textId="77777777" w:rsidR="00AF2396" w:rsidRPr="00073D8F" w:rsidRDefault="00AF2396" w:rsidP="00635E67">
      <w:pPr>
        <w:spacing w:after="0"/>
        <w:jc w:val="right"/>
        <w:rPr>
          <w:rFonts w:ascii="Times New Roman" w:hAnsi="Times New Roman"/>
        </w:rPr>
      </w:pPr>
    </w:p>
    <w:p w14:paraId="3A4D718E" w14:textId="77777777" w:rsidR="00AF2396" w:rsidRPr="00073D8F" w:rsidRDefault="00AF2396" w:rsidP="00635E67">
      <w:pPr>
        <w:spacing w:after="0"/>
        <w:jc w:val="right"/>
        <w:rPr>
          <w:rFonts w:ascii="Times New Roman" w:hAnsi="Times New Roman"/>
        </w:rPr>
      </w:pPr>
    </w:p>
    <w:p w14:paraId="480A32C5" w14:textId="77777777" w:rsidR="00AF2396" w:rsidRPr="00073D8F" w:rsidRDefault="00AF2396" w:rsidP="00635E67">
      <w:pPr>
        <w:spacing w:after="0"/>
        <w:jc w:val="right"/>
        <w:rPr>
          <w:rFonts w:ascii="Times New Roman" w:hAnsi="Times New Roman"/>
        </w:rPr>
      </w:pPr>
    </w:p>
    <w:p w14:paraId="4A4A95C5" w14:textId="77777777" w:rsidR="00AF2396" w:rsidRPr="00073D8F" w:rsidRDefault="00AF2396" w:rsidP="00635E67">
      <w:pPr>
        <w:spacing w:after="0"/>
        <w:jc w:val="right"/>
        <w:rPr>
          <w:rFonts w:ascii="Times New Roman" w:hAnsi="Times New Roman"/>
        </w:rPr>
      </w:pPr>
    </w:p>
    <w:p w14:paraId="2A60771E" w14:textId="77777777" w:rsidR="00AF2396" w:rsidRPr="00073D8F" w:rsidRDefault="00AF2396" w:rsidP="00635E67">
      <w:pPr>
        <w:spacing w:after="0"/>
        <w:jc w:val="right"/>
        <w:rPr>
          <w:rFonts w:ascii="Times New Roman" w:hAnsi="Times New Roman"/>
        </w:rPr>
      </w:pPr>
    </w:p>
    <w:p w14:paraId="0A484701" w14:textId="2ED14B7C" w:rsidR="009B385B" w:rsidRDefault="009B385B" w:rsidP="00162FFF">
      <w:pPr>
        <w:spacing w:after="0"/>
        <w:rPr>
          <w:rFonts w:ascii="Times New Roman" w:hAnsi="Times New Roman"/>
        </w:rPr>
      </w:pPr>
    </w:p>
    <w:p w14:paraId="2E499FF3" w14:textId="598A0731" w:rsidR="006459E0" w:rsidRDefault="006459E0" w:rsidP="00162FFF">
      <w:pPr>
        <w:spacing w:after="0"/>
        <w:rPr>
          <w:rFonts w:ascii="Times New Roman" w:hAnsi="Times New Roman"/>
        </w:rPr>
      </w:pPr>
    </w:p>
    <w:p w14:paraId="1F42BB71" w14:textId="77777777" w:rsidR="006459E0" w:rsidRDefault="006459E0" w:rsidP="00162FFF">
      <w:pPr>
        <w:spacing w:after="0"/>
        <w:rPr>
          <w:rFonts w:ascii="Times New Roman" w:hAnsi="Times New Roman"/>
          <w:sz w:val="28"/>
          <w:szCs w:val="28"/>
        </w:rPr>
      </w:pPr>
    </w:p>
    <w:p w14:paraId="11D8A54B" w14:textId="77777777" w:rsidR="00162FFF" w:rsidRDefault="00162FFF" w:rsidP="00162FFF">
      <w:pPr>
        <w:spacing w:after="0"/>
        <w:rPr>
          <w:rFonts w:ascii="Times New Roman" w:hAnsi="Times New Roman"/>
          <w:sz w:val="28"/>
          <w:szCs w:val="28"/>
        </w:rPr>
      </w:pPr>
    </w:p>
    <w:p w14:paraId="56F4BFF3" w14:textId="77777777" w:rsidR="00CB25F3" w:rsidRDefault="00CB25F3" w:rsidP="00635E67">
      <w:pPr>
        <w:spacing w:after="0"/>
        <w:jc w:val="right"/>
        <w:rPr>
          <w:rFonts w:ascii="Times New Roman" w:hAnsi="Times New Roman"/>
          <w:sz w:val="28"/>
          <w:szCs w:val="28"/>
        </w:rPr>
      </w:pPr>
    </w:p>
    <w:p w14:paraId="445B9A26" w14:textId="77777777" w:rsidR="00CB25F3" w:rsidRDefault="00CB25F3" w:rsidP="00635E67">
      <w:pPr>
        <w:spacing w:after="0"/>
        <w:jc w:val="right"/>
        <w:rPr>
          <w:rFonts w:ascii="Times New Roman" w:hAnsi="Times New Roman"/>
          <w:sz w:val="28"/>
          <w:szCs w:val="28"/>
        </w:rPr>
      </w:pPr>
    </w:p>
    <w:p w14:paraId="3F49DD00" w14:textId="0674A7F2" w:rsidR="00635E67" w:rsidRPr="00073D8F" w:rsidRDefault="00635E67" w:rsidP="00635E67">
      <w:pPr>
        <w:spacing w:after="0"/>
        <w:jc w:val="right"/>
        <w:rPr>
          <w:rFonts w:ascii="Times New Roman" w:hAnsi="Times New Roman"/>
          <w:sz w:val="28"/>
          <w:szCs w:val="28"/>
        </w:rPr>
      </w:pPr>
      <w:r w:rsidRPr="00073D8F">
        <w:rPr>
          <w:rFonts w:ascii="Times New Roman" w:hAnsi="Times New Roman"/>
          <w:sz w:val="28"/>
          <w:szCs w:val="28"/>
        </w:rPr>
        <w:t xml:space="preserve">Приложение № 1 </w:t>
      </w:r>
    </w:p>
    <w:p w14:paraId="0FB03008" w14:textId="77777777" w:rsidR="00635E67" w:rsidRPr="009B385B" w:rsidRDefault="009B385B" w:rsidP="00635E67">
      <w:pPr>
        <w:spacing w:after="0"/>
        <w:jc w:val="right"/>
        <w:rPr>
          <w:rFonts w:ascii="Times New Roman" w:hAnsi="Times New Roman"/>
          <w:sz w:val="24"/>
          <w:szCs w:val="24"/>
        </w:rPr>
      </w:pPr>
      <w:r>
        <w:rPr>
          <w:rFonts w:ascii="Times New Roman" w:hAnsi="Times New Roman"/>
          <w:sz w:val="24"/>
          <w:szCs w:val="24"/>
        </w:rPr>
        <w:t>к Т</w:t>
      </w:r>
      <w:r w:rsidRPr="009B385B">
        <w:rPr>
          <w:rFonts w:ascii="Times New Roman" w:hAnsi="Times New Roman"/>
          <w:sz w:val="24"/>
          <w:szCs w:val="24"/>
        </w:rPr>
        <w:t>ехническому заданию</w:t>
      </w:r>
      <w:r w:rsidR="00635E67" w:rsidRPr="009B385B">
        <w:rPr>
          <w:rFonts w:ascii="Times New Roman" w:hAnsi="Times New Roman"/>
          <w:sz w:val="24"/>
          <w:szCs w:val="24"/>
        </w:rPr>
        <w:t xml:space="preserve"> </w:t>
      </w:r>
    </w:p>
    <w:p w14:paraId="752F4D03" w14:textId="77777777" w:rsidR="00635E67" w:rsidRPr="00073D8F" w:rsidRDefault="00635E67" w:rsidP="00635E67">
      <w:pPr>
        <w:spacing w:after="0"/>
        <w:jc w:val="right"/>
        <w:rPr>
          <w:rFonts w:ascii="Times New Roman" w:hAnsi="Times New Roman"/>
        </w:rPr>
      </w:pPr>
    </w:p>
    <w:p w14:paraId="32AA6F71" w14:textId="77777777" w:rsidR="009B385B" w:rsidRPr="006459E0" w:rsidRDefault="009B385B" w:rsidP="009B385B">
      <w:pPr>
        <w:spacing w:after="0"/>
        <w:jc w:val="center"/>
        <w:rPr>
          <w:rFonts w:ascii="Times New Roman" w:hAnsi="Times New Roman"/>
          <w:b/>
          <w:sz w:val="28"/>
          <w:szCs w:val="28"/>
        </w:rPr>
      </w:pPr>
      <w:r w:rsidRPr="006459E0">
        <w:rPr>
          <w:rFonts w:ascii="Times New Roman" w:hAnsi="Times New Roman"/>
          <w:b/>
          <w:sz w:val="28"/>
          <w:szCs w:val="28"/>
        </w:rPr>
        <w:t>Календарный план</w:t>
      </w:r>
    </w:p>
    <w:tbl>
      <w:tblPr>
        <w:tblW w:w="10207" w:type="dxa"/>
        <w:tblInd w:w="-719" w:type="dxa"/>
        <w:tblLayout w:type="fixed"/>
        <w:tblCellMar>
          <w:left w:w="0" w:type="dxa"/>
          <w:right w:w="0" w:type="dxa"/>
        </w:tblCellMar>
        <w:tblLook w:val="04A0" w:firstRow="1" w:lastRow="0" w:firstColumn="1" w:lastColumn="0" w:noHBand="0" w:noVBand="1"/>
      </w:tblPr>
      <w:tblGrid>
        <w:gridCol w:w="567"/>
        <w:gridCol w:w="2269"/>
        <w:gridCol w:w="1701"/>
        <w:gridCol w:w="1417"/>
        <w:gridCol w:w="4253"/>
      </w:tblGrid>
      <w:tr w:rsidR="006459E0" w:rsidRPr="006459E0" w14:paraId="28872F10" w14:textId="77777777" w:rsidTr="006459E0">
        <w:trPr>
          <w:trHeight w:val="640"/>
        </w:trPr>
        <w:tc>
          <w:tcPr>
            <w:tcW w:w="567" w:type="dxa"/>
            <w:vMerge w:val="restart"/>
            <w:tcBorders>
              <w:top w:val="single" w:sz="8" w:space="0" w:color="000000"/>
              <w:left w:val="single" w:sz="8" w:space="0" w:color="000000"/>
              <w:bottom w:val="single" w:sz="8" w:space="0" w:color="000000"/>
              <w:right w:val="single" w:sz="8" w:space="0" w:color="000000"/>
            </w:tcBorders>
            <w:hideMark/>
          </w:tcPr>
          <w:p w14:paraId="4F820590" w14:textId="77777777" w:rsidR="006459E0" w:rsidRPr="006459E0" w:rsidRDefault="006459E0" w:rsidP="009B385B">
            <w:pPr>
              <w:spacing w:before="100" w:after="100" w:line="240" w:lineRule="auto"/>
              <w:ind w:left="60" w:right="60"/>
              <w:jc w:val="center"/>
              <w:rPr>
                <w:rFonts w:ascii="Verdana" w:eastAsia="Times New Roman" w:hAnsi="Verdana" w:cs="Segoe UI"/>
                <w:sz w:val="28"/>
                <w:szCs w:val="28"/>
                <w:lang w:eastAsia="ru-RU"/>
              </w:rPr>
            </w:pPr>
            <w:r w:rsidRPr="006459E0">
              <w:rPr>
                <w:rFonts w:ascii="Times New Roman" w:eastAsia="Times New Roman" w:hAnsi="Times New Roman"/>
                <w:sz w:val="28"/>
                <w:szCs w:val="28"/>
                <w:lang w:eastAsia="ru-RU"/>
              </w:rPr>
              <w:t>№ этапа</w:t>
            </w:r>
          </w:p>
        </w:tc>
        <w:tc>
          <w:tcPr>
            <w:tcW w:w="2269" w:type="dxa"/>
            <w:vMerge w:val="restart"/>
            <w:tcBorders>
              <w:top w:val="single" w:sz="8" w:space="0" w:color="000000"/>
              <w:left w:val="single" w:sz="8" w:space="0" w:color="000000"/>
              <w:bottom w:val="single" w:sz="8" w:space="0" w:color="000000"/>
              <w:right w:val="single" w:sz="8" w:space="0" w:color="000000"/>
            </w:tcBorders>
            <w:hideMark/>
          </w:tcPr>
          <w:p w14:paraId="4A1C320A" w14:textId="77777777" w:rsidR="006459E0" w:rsidRPr="006459E0" w:rsidRDefault="006459E0" w:rsidP="009B385B">
            <w:pPr>
              <w:spacing w:before="100" w:after="100" w:line="240" w:lineRule="auto"/>
              <w:ind w:left="60" w:right="60"/>
              <w:jc w:val="center"/>
              <w:rPr>
                <w:rFonts w:ascii="Verdana" w:eastAsia="Times New Roman" w:hAnsi="Verdana" w:cs="Segoe UI"/>
                <w:sz w:val="28"/>
                <w:szCs w:val="28"/>
                <w:lang w:eastAsia="ru-RU"/>
              </w:rPr>
            </w:pPr>
            <w:r w:rsidRPr="006459E0">
              <w:rPr>
                <w:rFonts w:ascii="Times New Roman" w:eastAsia="Times New Roman" w:hAnsi="Times New Roman"/>
                <w:sz w:val="28"/>
                <w:szCs w:val="28"/>
                <w:lang w:eastAsia="ru-RU"/>
              </w:rPr>
              <w:t>Наименование работ</w:t>
            </w:r>
          </w:p>
        </w:tc>
        <w:tc>
          <w:tcPr>
            <w:tcW w:w="3118" w:type="dxa"/>
            <w:gridSpan w:val="2"/>
            <w:tcBorders>
              <w:top w:val="single" w:sz="8" w:space="0" w:color="000000"/>
              <w:left w:val="single" w:sz="8" w:space="0" w:color="000000"/>
              <w:bottom w:val="single" w:sz="8" w:space="0" w:color="000000"/>
              <w:right w:val="single" w:sz="8" w:space="0" w:color="000000"/>
            </w:tcBorders>
            <w:hideMark/>
          </w:tcPr>
          <w:p w14:paraId="5F988AA1" w14:textId="77777777" w:rsidR="006459E0" w:rsidRPr="006459E0" w:rsidRDefault="006459E0" w:rsidP="009B385B">
            <w:pPr>
              <w:spacing w:before="100" w:after="100" w:line="240" w:lineRule="auto"/>
              <w:ind w:left="60" w:right="60"/>
              <w:jc w:val="center"/>
              <w:rPr>
                <w:rFonts w:ascii="Times New Roman" w:eastAsia="Times New Roman" w:hAnsi="Times New Roman"/>
                <w:sz w:val="28"/>
                <w:szCs w:val="28"/>
                <w:lang w:eastAsia="ru-RU"/>
              </w:rPr>
            </w:pPr>
            <w:r w:rsidRPr="006459E0">
              <w:rPr>
                <w:rFonts w:ascii="Times New Roman" w:eastAsia="Times New Roman" w:hAnsi="Times New Roman"/>
                <w:sz w:val="28"/>
                <w:szCs w:val="28"/>
                <w:lang w:eastAsia="ru-RU"/>
              </w:rPr>
              <w:t>Срок выполнения работ по этапу</w:t>
            </w:r>
          </w:p>
        </w:tc>
        <w:tc>
          <w:tcPr>
            <w:tcW w:w="4253" w:type="dxa"/>
            <w:tcBorders>
              <w:top w:val="single" w:sz="8" w:space="0" w:color="000000"/>
              <w:left w:val="single" w:sz="8" w:space="0" w:color="000000"/>
              <w:bottom w:val="nil"/>
              <w:right w:val="single" w:sz="8" w:space="0" w:color="000000"/>
            </w:tcBorders>
            <w:hideMark/>
          </w:tcPr>
          <w:p w14:paraId="1BF88807" w14:textId="77777777" w:rsidR="006459E0" w:rsidRPr="006459E0" w:rsidRDefault="006459E0" w:rsidP="009B385B">
            <w:pPr>
              <w:spacing w:before="100" w:after="100" w:line="240" w:lineRule="auto"/>
              <w:ind w:left="60" w:right="60"/>
              <w:jc w:val="center"/>
              <w:rPr>
                <w:rFonts w:ascii="Times New Roman" w:eastAsia="Times New Roman" w:hAnsi="Times New Roman"/>
                <w:sz w:val="28"/>
                <w:szCs w:val="28"/>
                <w:lang w:eastAsia="ru-RU"/>
              </w:rPr>
            </w:pPr>
            <w:r w:rsidRPr="006459E0">
              <w:rPr>
                <w:rFonts w:ascii="Times New Roman" w:eastAsia="Times New Roman" w:hAnsi="Times New Roman"/>
                <w:sz w:val="28"/>
                <w:szCs w:val="28"/>
                <w:lang w:eastAsia="ru-RU"/>
              </w:rPr>
              <w:t>Отчетные документы</w:t>
            </w:r>
          </w:p>
        </w:tc>
      </w:tr>
      <w:tr w:rsidR="006459E0" w:rsidRPr="006459E0" w14:paraId="766650C9" w14:textId="77777777" w:rsidTr="006459E0">
        <w:trPr>
          <w:trHeight w:val="639"/>
        </w:trPr>
        <w:tc>
          <w:tcPr>
            <w:tcW w:w="567" w:type="dxa"/>
            <w:vMerge/>
            <w:tcBorders>
              <w:top w:val="single" w:sz="8" w:space="0" w:color="000000"/>
              <w:left w:val="single" w:sz="8" w:space="0" w:color="000000"/>
              <w:bottom w:val="single" w:sz="8" w:space="0" w:color="000000"/>
              <w:right w:val="single" w:sz="8" w:space="0" w:color="000000"/>
            </w:tcBorders>
            <w:vAlign w:val="center"/>
            <w:hideMark/>
          </w:tcPr>
          <w:p w14:paraId="65254D54" w14:textId="77777777" w:rsidR="006459E0" w:rsidRPr="006459E0" w:rsidRDefault="006459E0" w:rsidP="009B385B">
            <w:pPr>
              <w:spacing w:after="0" w:line="259" w:lineRule="auto"/>
              <w:rPr>
                <w:rFonts w:ascii="Verdana" w:eastAsia="Times New Roman" w:hAnsi="Verdana" w:cs="Segoe UI"/>
                <w:sz w:val="28"/>
                <w:szCs w:val="28"/>
                <w:lang w:eastAsia="ru-RU"/>
              </w:rPr>
            </w:pPr>
          </w:p>
        </w:tc>
        <w:tc>
          <w:tcPr>
            <w:tcW w:w="2269" w:type="dxa"/>
            <w:vMerge/>
            <w:tcBorders>
              <w:top w:val="single" w:sz="8" w:space="0" w:color="000000"/>
              <w:left w:val="single" w:sz="8" w:space="0" w:color="000000"/>
              <w:bottom w:val="single" w:sz="8" w:space="0" w:color="000000"/>
              <w:right w:val="single" w:sz="8" w:space="0" w:color="000000"/>
            </w:tcBorders>
            <w:vAlign w:val="center"/>
            <w:hideMark/>
          </w:tcPr>
          <w:p w14:paraId="63148B85" w14:textId="77777777" w:rsidR="006459E0" w:rsidRPr="006459E0" w:rsidRDefault="006459E0" w:rsidP="009B385B">
            <w:pPr>
              <w:spacing w:after="0" w:line="259" w:lineRule="auto"/>
              <w:rPr>
                <w:rFonts w:ascii="Verdana" w:eastAsia="Times New Roman" w:hAnsi="Verdana" w:cs="Segoe UI"/>
                <w:sz w:val="28"/>
                <w:szCs w:val="28"/>
                <w:lang w:eastAsia="ru-RU"/>
              </w:rPr>
            </w:pPr>
          </w:p>
        </w:tc>
        <w:tc>
          <w:tcPr>
            <w:tcW w:w="1701" w:type="dxa"/>
            <w:tcBorders>
              <w:top w:val="single" w:sz="8" w:space="0" w:color="000000"/>
              <w:left w:val="single" w:sz="8" w:space="0" w:color="000000"/>
              <w:bottom w:val="single" w:sz="8" w:space="0" w:color="000000"/>
              <w:right w:val="single" w:sz="8" w:space="0" w:color="000000"/>
            </w:tcBorders>
            <w:hideMark/>
          </w:tcPr>
          <w:p w14:paraId="01F51278" w14:textId="77777777" w:rsidR="006459E0" w:rsidRPr="006459E0" w:rsidRDefault="006459E0" w:rsidP="009B385B">
            <w:pPr>
              <w:spacing w:before="100" w:after="100" w:line="240" w:lineRule="auto"/>
              <w:ind w:left="60" w:right="60"/>
              <w:jc w:val="center"/>
              <w:rPr>
                <w:rFonts w:ascii="Times New Roman" w:eastAsia="Times New Roman" w:hAnsi="Times New Roman"/>
                <w:sz w:val="28"/>
                <w:szCs w:val="28"/>
                <w:lang w:eastAsia="ru-RU"/>
              </w:rPr>
            </w:pPr>
            <w:r w:rsidRPr="006459E0">
              <w:rPr>
                <w:rFonts w:ascii="Times New Roman" w:eastAsia="Times New Roman" w:hAnsi="Times New Roman"/>
                <w:sz w:val="28"/>
                <w:szCs w:val="28"/>
                <w:lang w:eastAsia="ru-RU"/>
              </w:rPr>
              <w:t>Начало выполнения работ</w:t>
            </w:r>
          </w:p>
        </w:tc>
        <w:tc>
          <w:tcPr>
            <w:tcW w:w="1417" w:type="dxa"/>
            <w:tcBorders>
              <w:top w:val="single" w:sz="8" w:space="0" w:color="000000"/>
              <w:left w:val="single" w:sz="8" w:space="0" w:color="000000"/>
              <w:bottom w:val="single" w:sz="8" w:space="0" w:color="000000"/>
              <w:right w:val="single" w:sz="8" w:space="0" w:color="000000"/>
            </w:tcBorders>
            <w:hideMark/>
          </w:tcPr>
          <w:p w14:paraId="31D23ED7" w14:textId="77777777" w:rsidR="006459E0" w:rsidRPr="006459E0" w:rsidRDefault="006459E0" w:rsidP="009B385B">
            <w:pPr>
              <w:spacing w:before="100" w:after="100" w:line="240" w:lineRule="auto"/>
              <w:ind w:left="60" w:right="60"/>
              <w:jc w:val="center"/>
              <w:rPr>
                <w:rFonts w:ascii="Times New Roman" w:eastAsia="Times New Roman" w:hAnsi="Times New Roman"/>
                <w:sz w:val="28"/>
                <w:szCs w:val="28"/>
                <w:lang w:eastAsia="ru-RU"/>
              </w:rPr>
            </w:pPr>
            <w:r w:rsidRPr="006459E0">
              <w:rPr>
                <w:rFonts w:ascii="Times New Roman" w:eastAsia="Times New Roman" w:hAnsi="Times New Roman"/>
                <w:sz w:val="28"/>
                <w:szCs w:val="28"/>
                <w:lang w:eastAsia="ru-RU"/>
              </w:rPr>
              <w:t>окончание выполнения работ</w:t>
            </w:r>
          </w:p>
        </w:tc>
        <w:tc>
          <w:tcPr>
            <w:tcW w:w="4253" w:type="dxa"/>
            <w:tcBorders>
              <w:top w:val="nil"/>
              <w:left w:val="single" w:sz="8" w:space="0" w:color="000000"/>
              <w:bottom w:val="single" w:sz="8" w:space="0" w:color="000000"/>
              <w:right w:val="single" w:sz="8" w:space="0" w:color="000000"/>
            </w:tcBorders>
          </w:tcPr>
          <w:p w14:paraId="79FCE83C" w14:textId="77777777" w:rsidR="006459E0" w:rsidRPr="006459E0" w:rsidRDefault="006459E0" w:rsidP="009B385B">
            <w:pPr>
              <w:spacing w:before="100" w:after="100" w:line="240" w:lineRule="auto"/>
              <w:ind w:left="60" w:right="60"/>
              <w:jc w:val="center"/>
              <w:rPr>
                <w:rFonts w:ascii="Times New Roman" w:eastAsia="Times New Roman" w:hAnsi="Times New Roman"/>
                <w:sz w:val="28"/>
                <w:szCs w:val="28"/>
                <w:lang w:eastAsia="ru-RU"/>
              </w:rPr>
            </w:pPr>
          </w:p>
        </w:tc>
      </w:tr>
      <w:tr w:rsidR="006459E0" w:rsidRPr="006459E0" w14:paraId="5D6F1445" w14:textId="77777777" w:rsidTr="006459E0">
        <w:tc>
          <w:tcPr>
            <w:tcW w:w="567" w:type="dxa"/>
            <w:tcBorders>
              <w:top w:val="single" w:sz="8" w:space="0" w:color="000000"/>
              <w:left w:val="single" w:sz="8" w:space="0" w:color="000000"/>
              <w:bottom w:val="single" w:sz="8" w:space="0" w:color="000000"/>
              <w:right w:val="single" w:sz="8" w:space="0" w:color="000000"/>
            </w:tcBorders>
            <w:hideMark/>
          </w:tcPr>
          <w:p w14:paraId="4E362D20" w14:textId="77777777" w:rsidR="006459E0" w:rsidRPr="006459E0" w:rsidRDefault="006459E0" w:rsidP="00CB25F3">
            <w:pPr>
              <w:spacing w:before="100" w:after="100" w:line="240" w:lineRule="auto"/>
              <w:ind w:left="60" w:right="60"/>
              <w:rPr>
                <w:rFonts w:ascii="Verdana" w:eastAsia="Times New Roman" w:hAnsi="Verdana" w:cs="Segoe UI"/>
                <w:sz w:val="28"/>
                <w:szCs w:val="28"/>
                <w:lang w:eastAsia="ru-RU"/>
              </w:rPr>
            </w:pPr>
            <w:r w:rsidRPr="006459E0">
              <w:rPr>
                <w:rFonts w:ascii="Times New Roman" w:eastAsia="Times New Roman" w:hAnsi="Times New Roman"/>
                <w:sz w:val="28"/>
                <w:szCs w:val="28"/>
                <w:lang w:eastAsia="ru-RU"/>
              </w:rPr>
              <w:t> 1</w:t>
            </w:r>
          </w:p>
        </w:tc>
        <w:tc>
          <w:tcPr>
            <w:tcW w:w="2269" w:type="dxa"/>
            <w:tcBorders>
              <w:top w:val="single" w:sz="8" w:space="0" w:color="000000"/>
              <w:left w:val="single" w:sz="8" w:space="0" w:color="000000"/>
              <w:bottom w:val="single" w:sz="8" w:space="0" w:color="000000"/>
              <w:right w:val="single" w:sz="8" w:space="0" w:color="000000"/>
            </w:tcBorders>
            <w:hideMark/>
          </w:tcPr>
          <w:p w14:paraId="0F6DF314" w14:textId="77777777" w:rsidR="006459E0" w:rsidRPr="006459E0" w:rsidRDefault="006459E0" w:rsidP="00CB25F3">
            <w:pPr>
              <w:spacing w:before="100" w:after="100" w:line="240" w:lineRule="auto"/>
              <w:ind w:right="60"/>
              <w:rPr>
                <w:rFonts w:ascii="Verdana" w:eastAsia="Times New Roman" w:hAnsi="Verdana" w:cs="Segoe UI"/>
                <w:sz w:val="28"/>
                <w:szCs w:val="28"/>
                <w:lang w:eastAsia="ru-RU"/>
              </w:rPr>
            </w:pPr>
            <w:r w:rsidRPr="006459E0">
              <w:rPr>
                <w:rFonts w:ascii="Times New Roman" w:hAnsi="Times New Roman"/>
                <w:sz w:val="28"/>
                <w:szCs w:val="28"/>
              </w:rPr>
              <w:t xml:space="preserve">Периодическая проверка сигнализаторов контроля загазованности </w:t>
            </w:r>
          </w:p>
        </w:tc>
        <w:tc>
          <w:tcPr>
            <w:tcW w:w="1701" w:type="dxa"/>
            <w:tcBorders>
              <w:top w:val="single" w:sz="8" w:space="0" w:color="000000"/>
              <w:left w:val="single" w:sz="8" w:space="0" w:color="000000"/>
              <w:bottom w:val="single" w:sz="8" w:space="0" w:color="000000"/>
              <w:right w:val="single" w:sz="8" w:space="0" w:color="000000"/>
            </w:tcBorders>
            <w:hideMark/>
          </w:tcPr>
          <w:p w14:paraId="5C0953ED" w14:textId="02CE4C65" w:rsidR="006459E0" w:rsidRPr="006459E0" w:rsidRDefault="006459E0" w:rsidP="00CB25F3">
            <w:pPr>
              <w:spacing w:before="100" w:after="100" w:line="240" w:lineRule="auto"/>
              <w:ind w:left="60" w:right="60"/>
              <w:rPr>
                <w:rFonts w:ascii="Times New Roman" w:eastAsia="Times New Roman" w:hAnsi="Times New Roman"/>
                <w:sz w:val="28"/>
                <w:szCs w:val="28"/>
                <w:lang w:eastAsia="ru-RU"/>
              </w:rPr>
            </w:pPr>
            <w:r w:rsidRPr="006459E0">
              <w:rPr>
                <w:rFonts w:ascii="Times New Roman" w:eastAsia="Times New Roman" w:hAnsi="Times New Roman"/>
                <w:sz w:val="28"/>
                <w:szCs w:val="28"/>
                <w:lang w:eastAsia="ru-RU"/>
              </w:rPr>
              <w:t> 01.09.2026</w:t>
            </w:r>
          </w:p>
        </w:tc>
        <w:tc>
          <w:tcPr>
            <w:tcW w:w="1417" w:type="dxa"/>
            <w:tcBorders>
              <w:top w:val="single" w:sz="8" w:space="0" w:color="000000"/>
              <w:left w:val="single" w:sz="8" w:space="0" w:color="000000"/>
              <w:bottom w:val="single" w:sz="8" w:space="0" w:color="000000"/>
              <w:right w:val="single" w:sz="8" w:space="0" w:color="000000"/>
            </w:tcBorders>
          </w:tcPr>
          <w:p w14:paraId="6CE58D1A" w14:textId="35B35F06" w:rsidR="006459E0" w:rsidRPr="006459E0" w:rsidRDefault="006459E0" w:rsidP="00CB25F3">
            <w:pPr>
              <w:spacing w:before="100" w:after="100" w:line="240" w:lineRule="auto"/>
              <w:ind w:left="60" w:right="60"/>
              <w:rPr>
                <w:rFonts w:ascii="Times New Roman" w:eastAsia="Times New Roman" w:hAnsi="Times New Roman"/>
                <w:sz w:val="28"/>
                <w:szCs w:val="28"/>
                <w:lang w:eastAsia="ru-RU"/>
              </w:rPr>
            </w:pPr>
            <w:r w:rsidRPr="006459E0">
              <w:rPr>
                <w:rFonts w:ascii="Times New Roman" w:eastAsia="Times New Roman" w:hAnsi="Times New Roman"/>
                <w:sz w:val="28"/>
                <w:szCs w:val="28"/>
                <w:lang w:eastAsia="ru-RU"/>
              </w:rPr>
              <w:t>30.09.2026</w:t>
            </w:r>
          </w:p>
        </w:tc>
        <w:tc>
          <w:tcPr>
            <w:tcW w:w="4253" w:type="dxa"/>
            <w:tcBorders>
              <w:top w:val="single" w:sz="8" w:space="0" w:color="000000"/>
              <w:left w:val="single" w:sz="8" w:space="0" w:color="000000"/>
              <w:bottom w:val="single" w:sz="8" w:space="0" w:color="000000"/>
              <w:right w:val="single" w:sz="8" w:space="0" w:color="000000"/>
            </w:tcBorders>
          </w:tcPr>
          <w:p w14:paraId="36F483BF" w14:textId="1F8954D7" w:rsidR="006459E0" w:rsidRPr="006459E0" w:rsidRDefault="006459E0" w:rsidP="00CB25F3">
            <w:pPr>
              <w:spacing w:before="100" w:after="100" w:line="240" w:lineRule="auto"/>
              <w:ind w:left="60" w:right="60" w:hanging="115"/>
              <w:rPr>
                <w:rFonts w:ascii="Times New Roman" w:eastAsia="Times New Roman" w:hAnsi="Times New Roman"/>
                <w:sz w:val="28"/>
                <w:szCs w:val="28"/>
                <w:lang w:eastAsia="ru-RU"/>
              </w:rPr>
            </w:pPr>
            <w:r w:rsidRPr="006459E0">
              <w:rPr>
                <w:rFonts w:ascii="Times New Roman" w:eastAsia="Times New Roman" w:hAnsi="Times New Roman"/>
                <w:sz w:val="28"/>
                <w:szCs w:val="28"/>
                <w:lang w:eastAsia="ru-RU"/>
              </w:rPr>
              <w:t xml:space="preserve">  Акт сдачи-приемки выполненных работ в 2 экз. и </w:t>
            </w:r>
            <w:r w:rsidRPr="006459E0">
              <w:rPr>
                <w:sz w:val="28"/>
                <w:szCs w:val="28"/>
              </w:rPr>
              <w:t>А</w:t>
            </w:r>
            <w:r w:rsidRPr="006459E0">
              <w:rPr>
                <w:rFonts w:ascii="Times New Roman" w:eastAsia="Times New Roman" w:hAnsi="Times New Roman"/>
                <w:sz w:val="28"/>
                <w:szCs w:val="28"/>
                <w:lang w:eastAsia="ru-RU"/>
              </w:rPr>
              <w:t>кт периодической проверки сигнализаторов контроля загазованности на каждый объект</w:t>
            </w:r>
            <w:r w:rsidRPr="006459E0">
              <w:rPr>
                <w:sz w:val="28"/>
                <w:szCs w:val="28"/>
              </w:rPr>
              <w:t xml:space="preserve"> </w:t>
            </w:r>
            <w:r w:rsidRPr="006459E0">
              <w:rPr>
                <w:rFonts w:ascii="Times New Roman" w:eastAsia="Times New Roman" w:hAnsi="Times New Roman"/>
                <w:sz w:val="28"/>
                <w:szCs w:val="28"/>
                <w:lang w:eastAsia="ru-RU"/>
              </w:rPr>
              <w:t>в 2 экз., Протокол проверок СКЗ в 1 экз.;</w:t>
            </w:r>
          </w:p>
        </w:tc>
      </w:tr>
      <w:tr w:rsidR="006459E0" w:rsidRPr="006459E0" w14:paraId="7C291728" w14:textId="77777777" w:rsidTr="006459E0">
        <w:trPr>
          <w:trHeight w:val="2621"/>
        </w:trPr>
        <w:tc>
          <w:tcPr>
            <w:tcW w:w="567" w:type="dxa"/>
            <w:tcBorders>
              <w:top w:val="single" w:sz="8" w:space="0" w:color="000000"/>
              <w:left w:val="single" w:sz="8" w:space="0" w:color="000000"/>
              <w:bottom w:val="single" w:sz="8" w:space="0" w:color="000000"/>
              <w:right w:val="single" w:sz="8" w:space="0" w:color="000000"/>
            </w:tcBorders>
            <w:hideMark/>
          </w:tcPr>
          <w:p w14:paraId="09698BC3" w14:textId="77777777" w:rsidR="006459E0" w:rsidRPr="006459E0" w:rsidRDefault="006459E0" w:rsidP="009B385B">
            <w:pPr>
              <w:spacing w:before="100" w:after="100" w:line="240" w:lineRule="auto"/>
              <w:ind w:left="60" w:right="60"/>
              <w:rPr>
                <w:rFonts w:ascii="Verdana" w:eastAsia="Times New Roman" w:hAnsi="Verdana" w:cs="Segoe UI"/>
                <w:sz w:val="28"/>
                <w:szCs w:val="28"/>
                <w:lang w:eastAsia="ru-RU"/>
              </w:rPr>
            </w:pPr>
            <w:r w:rsidRPr="006459E0">
              <w:rPr>
                <w:rFonts w:ascii="Times New Roman" w:eastAsia="Times New Roman" w:hAnsi="Times New Roman"/>
                <w:sz w:val="28"/>
                <w:szCs w:val="28"/>
                <w:lang w:eastAsia="ru-RU"/>
              </w:rPr>
              <w:lastRenderedPageBreak/>
              <w:t> 2</w:t>
            </w:r>
          </w:p>
        </w:tc>
        <w:tc>
          <w:tcPr>
            <w:tcW w:w="2269" w:type="dxa"/>
            <w:tcBorders>
              <w:top w:val="single" w:sz="8" w:space="0" w:color="000000"/>
              <w:left w:val="single" w:sz="8" w:space="0" w:color="000000"/>
              <w:bottom w:val="single" w:sz="8" w:space="0" w:color="000000"/>
              <w:right w:val="single" w:sz="8" w:space="0" w:color="000000"/>
            </w:tcBorders>
            <w:hideMark/>
          </w:tcPr>
          <w:p w14:paraId="31237283" w14:textId="77777777" w:rsidR="006459E0" w:rsidRPr="006459E0" w:rsidRDefault="006459E0" w:rsidP="009B385B">
            <w:pPr>
              <w:spacing w:before="100" w:after="100" w:line="240" w:lineRule="auto"/>
              <w:ind w:left="60" w:right="60"/>
              <w:rPr>
                <w:rFonts w:ascii="Verdana" w:eastAsia="Times New Roman" w:hAnsi="Verdana" w:cs="Segoe UI"/>
                <w:sz w:val="28"/>
                <w:szCs w:val="28"/>
                <w:lang w:eastAsia="ru-RU"/>
              </w:rPr>
            </w:pPr>
            <w:r w:rsidRPr="006459E0">
              <w:rPr>
                <w:rFonts w:ascii="Times New Roman" w:eastAsia="Times New Roman" w:hAnsi="Times New Roman"/>
                <w:sz w:val="28"/>
                <w:szCs w:val="28"/>
                <w:lang w:eastAsia="ru-RU"/>
              </w:rPr>
              <w:t>Периодическая проверка сигнализаторов контроля загазованности</w:t>
            </w:r>
          </w:p>
        </w:tc>
        <w:tc>
          <w:tcPr>
            <w:tcW w:w="1701" w:type="dxa"/>
            <w:tcBorders>
              <w:top w:val="single" w:sz="8" w:space="0" w:color="000000"/>
              <w:left w:val="single" w:sz="8" w:space="0" w:color="000000"/>
              <w:bottom w:val="single" w:sz="8" w:space="0" w:color="000000"/>
              <w:right w:val="single" w:sz="8" w:space="0" w:color="000000"/>
            </w:tcBorders>
            <w:hideMark/>
          </w:tcPr>
          <w:p w14:paraId="11B551FA" w14:textId="4E54DCDA" w:rsidR="006459E0" w:rsidRPr="006459E0" w:rsidRDefault="006459E0" w:rsidP="009B385B">
            <w:pPr>
              <w:spacing w:before="100" w:after="100" w:line="240" w:lineRule="auto"/>
              <w:ind w:left="60" w:right="60"/>
              <w:rPr>
                <w:rFonts w:ascii="Times New Roman" w:eastAsia="Times New Roman" w:hAnsi="Times New Roman"/>
                <w:sz w:val="28"/>
                <w:szCs w:val="28"/>
                <w:lang w:eastAsia="ru-RU"/>
              </w:rPr>
            </w:pPr>
            <w:r w:rsidRPr="006459E0">
              <w:rPr>
                <w:rFonts w:ascii="Times New Roman" w:eastAsia="Times New Roman" w:hAnsi="Times New Roman"/>
                <w:sz w:val="28"/>
                <w:szCs w:val="28"/>
                <w:lang w:eastAsia="ru-RU"/>
              </w:rPr>
              <w:t> 01.09.2027</w:t>
            </w:r>
          </w:p>
        </w:tc>
        <w:tc>
          <w:tcPr>
            <w:tcW w:w="1417" w:type="dxa"/>
            <w:tcBorders>
              <w:top w:val="single" w:sz="8" w:space="0" w:color="000000"/>
              <w:left w:val="single" w:sz="8" w:space="0" w:color="000000"/>
              <w:bottom w:val="single" w:sz="8" w:space="0" w:color="000000"/>
              <w:right w:val="single" w:sz="8" w:space="0" w:color="000000"/>
            </w:tcBorders>
          </w:tcPr>
          <w:p w14:paraId="7416AFA5" w14:textId="5799971B" w:rsidR="006459E0" w:rsidRPr="006459E0" w:rsidRDefault="006459E0" w:rsidP="009B385B">
            <w:pPr>
              <w:spacing w:before="100" w:after="100" w:line="240" w:lineRule="auto"/>
              <w:ind w:left="60" w:right="60"/>
              <w:rPr>
                <w:rFonts w:ascii="Times New Roman" w:eastAsia="Times New Roman" w:hAnsi="Times New Roman"/>
                <w:sz w:val="28"/>
                <w:szCs w:val="28"/>
                <w:lang w:eastAsia="ru-RU"/>
              </w:rPr>
            </w:pPr>
            <w:r w:rsidRPr="006459E0">
              <w:rPr>
                <w:rFonts w:ascii="Times New Roman" w:eastAsia="Times New Roman" w:hAnsi="Times New Roman"/>
                <w:sz w:val="28"/>
                <w:szCs w:val="28"/>
                <w:lang w:eastAsia="ru-RU"/>
              </w:rPr>
              <w:t>30.09.2027</w:t>
            </w:r>
          </w:p>
        </w:tc>
        <w:tc>
          <w:tcPr>
            <w:tcW w:w="4253" w:type="dxa"/>
            <w:tcBorders>
              <w:top w:val="single" w:sz="8" w:space="0" w:color="000000"/>
              <w:left w:val="single" w:sz="8" w:space="0" w:color="000000"/>
              <w:bottom w:val="single" w:sz="8" w:space="0" w:color="000000"/>
              <w:right w:val="single" w:sz="8" w:space="0" w:color="000000"/>
            </w:tcBorders>
          </w:tcPr>
          <w:p w14:paraId="059D3C90" w14:textId="5843942C" w:rsidR="006459E0" w:rsidRPr="006459E0" w:rsidRDefault="006459E0" w:rsidP="009B385B">
            <w:pPr>
              <w:spacing w:after="0" w:line="240" w:lineRule="auto"/>
              <w:rPr>
                <w:sz w:val="28"/>
                <w:szCs w:val="28"/>
              </w:rPr>
            </w:pPr>
            <w:r w:rsidRPr="006459E0">
              <w:rPr>
                <w:rFonts w:ascii="Times New Roman" w:eastAsia="Times New Roman" w:hAnsi="Times New Roman"/>
                <w:sz w:val="28"/>
                <w:szCs w:val="28"/>
                <w:lang w:eastAsia="ru-RU"/>
              </w:rPr>
              <w:t>Акт сдачи-приемки выполненных работ в 2 экз. и Акт периодической проверки сигнализаторов контроля загазованности на каждый объект в 2 экз.</w:t>
            </w:r>
            <w:r w:rsidRPr="006459E0">
              <w:rPr>
                <w:sz w:val="28"/>
                <w:szCs w:val="28"/>
              </w:rPr>
              <w:t xml:space="preserve"> </w:t>
            </w:r>
            <w:r w:rsidRPr="006459E0">
              <w:rPr>
                <w:rFonts w:ascii="Times New Roman" w:eastAsia="Times New Roman" w:hAnsi="Times New Roman"/>
                <w:sz w:val="28"/>
                <w:szCs w:val="28"/>
                <w:lang w:eastAsia="ru-RU"/>
              </w:rPr>
              <w:t>Протокол проверок СКЗ в 1 экз.;</w:t>
            </w:r>
          </w:p>
        </w:tc>
      </w:tr>
      <w:tr w:rsidR="006459E0" w:rsidRPr="006459E0" w14:paraId="6CEAC1B4" w14:textId="77777777" w:rsidTr="006459E0">
        <w:tc>
          <w:tcPr>
            <w:tcW w:w="567" w:type="dxa"/>
            <w:tcBorders>
              <w:top w:val="single" w:sz="8" w:space="0" w:color="000000"/>
              <w:left w:val="single" w:sz="8" w:space="0" w:color="000000"/>
              <w:bottom w:val="single" w:sz="8" w:space="0" w:color="000000"/>
              <w:right w:val="single" w:sz="8" w:space="0" w:color="000000"/>
            </w:tcBorders>
            <w:hideMark/>
          </w:tcPr>
          <w:p w14:paraId="4F6A583C" w14:textId="77777777" w:rsidR="006459E0" w:rsidRPr="006459E0" w:rsidRDefault="006459E0" w:rsidP="009B385B">
            <w:pPr>
              <w:spacing w:before="100" w:after="100" w:line="240" w:lineRule="auto"/>
              <w:ind w:left="60" w:right="60"/>
              <w:rPr>
                <w:rFonts w:ascii="Verdana" w:eastAsia="Times New Roman" w:hAnsi="Verdana" w:cs="Segoe UI"/>
                <w:sz w:val="28"/>
                <w:szCs w:val="28"/>
                <w:lang w:eastAsia="ru-RU"/>
              </w:rPr>
            </w:pPr>
            <w:r w:rsidRPr="006459E0">
              <w:rPr>
                <w:rFonts w:ascii="Times New Roman" w:eastAsia="Times New Roman" w:hAnsi="Times New Roman"/>
                <w:sz w:val="28"/>
                <w:szCs w:val="28"/>
                <w:lang w:eastAsia="ru-RU"/>
              </w:rPr>
              <w:t> 3</w:t>
            </w:r>
          </w:p>
        </w:tc>
        <w:tc>
          <w:tcPr>
            <w:tcW w:w="2269" w:type="dxa"/>
            <w:tcBorders>
              <w:top w:val="single" w:sz="8" w:space="0" w:color="000000"/>
              <w:left w:val="single" w:sz="8" w:space="0" w:color="000000"/>
              <w:bottom w:val="single" w:sz="8" w:space="0" w:color="000000"/>
              <w:right w:val="single" w:sz="8" w:space="0" w:color="000000"/>
            </w:tcBorders>
            <w:hideMark/>
          </w:tcPr>
          <w:p w14:paraId="3DC7D5A1" w14:textId="77777777" w:rsidR="006459E0" w:rsidRPr="006459E0" w:rsidRDefault="006459E0" w:rsidP="009B385B">
            <w:pPr>
              <w:spacing w:before="100" w:after="100" w:line="240" w:lineRule="auto"/>
              <w:ind w:left="60" w:right="60"/>
              <w:rPr>
                <w:rFonts w:ascii="Verdana" w:eastAsia="Times New Roman" w:hAnsi="Verdana" w:cs="Segoe UI"/>
                <w:sz w:val="28"/>
                <w:szCs w:val="28"/>
                <w:lang w:eastAsia="ru-RU"/>
              </w:rPr>
            </w:pPr>
            <w:r w:rsidRPr="006459E0">
              <w:rPr>
                <w:rFonts w:ascii="Times New Roman" w:hAnsi="Times New Roman"/>
                <w:sz w:val="28"/>
                <w:szCs w:val="28"/>
              </w:rPr>
              <w:t>Периодическая проверка сигнализаторов контроля загазованности</w:t>
            </w:r>
          </w:p>
        </w:tc>
        <w:tc>
          <w:tcPr>
            <w:tcW w:w="1701" w:type="dxa"/>
            <w:tcBorders>
              <w:top w:val="single" w:sz="8" w:space="0" w:color="000000"/>
              <w:left w:val="single" w:sz="8" w:space="0" w:color="000000"/>
              <w:bottom w:val="single" w:sz="8" w:space="0" w:color="000000"/>
              <w:right w:val="single" w:sz="8" w:space="0" w:color="000000"/>
            </w:tcBorders>
            <w:hideMark/>
          </w:tcPr>
          <w:p w14:paraId="6BA0021B" w14:textId="4EFFE9F4" w:rsidR="006459E0" w:rsidRPr="006459E0" w:rsidRDefault="006459E0" w:rsidP="009B385B">
            <w:pPr>
              <w:spacing w:before="100" w:after="100" w:line="240" w:lineRule="auto"/>
              <w:ind w:left="60" w:right="60"/>
              <w:rPr>
                <w:rFonts w:ascii="Verdana" w:eastAsia="Times New Roman" w:hAnsi="Verdana" w:cs="Segoe UI"/>
                <w:sz w:val="28"/>
                <w:szCs w:val="28"/>
                <w:lang w:eastAsia="ru-RU"/>
              </w:rPr>
            </w:pPr>
            <w:r w:rsidRPr="006459E0">
              <w:rPr>
                <w:rFonts w:ascii="Times New Roman" w:eastAsia="Times New Roman" w:hAnsi="Times New Roman"/>
                <w:sz w:val="28"/>
                <w:szCs w:val="28"/>
                <w:lang w:eastAsia="ru-RU"/>
              </w:rPr>
              <w:t> 01.09.2028</w:t>
            </w:r>
          </w:p>
        </w:tc>
        <w:tc>
          <w:tcPr>
            <w:tcW w:w="1417" w:type="dxa"/>
            <w:tcBorders>
              <w:top w:val="single" w:sz="8" w:space="0" w:color="000000"/>
              <w:left w:val="single" w:sz="8" w:space="0" w:color="000000"/>
              <w:bottom w:val="single" w:sz="8" w:space="0" w:color="000000"/>
              <w:right w:val="single" w:sz="8" w:space="0" w:color="000000"/>
            </w:tcBorders>
          </w:tcPr>
          <w:p w14:paraId="747DB201" w14:textId="31709613" w:rsidR="006459E0" w:rsidRPr="006459E0" w:rsidRDefault="006459E0" w:rsidP="009B385B">
            <w:pPr>
              <w:spacing w:before="100" w:after="100" w:line="240" w:lineRule="auto"/>
              <w:ind w:left="60" w:right="60"/>
              <w:rPr>
                <w:rFonts w:ascii="Times New Roman" w:eastAsia="Times New Roman" w:hAnsi="Times New Roman"/>
                <w:sz w:val="28"/>
                <w:szCs w:val="28"/>
                <w:lang w:eastAsia="ru-RU"/>
              </w:rPr>
            </w:pPr>
            <w:r w:rsidRPr="006459E0">
              <w:rPr>
                <w:rFonts w:ascii="Times New Roman" w:eastAsia="Times New Roman" w:hAnsi="Times New Roman"/>
                <w:sz w:val="28"/>
                <w:szCs w:val="28"/>
                <w:lang w:eastAsia="ru-RU"/>
              </w:rPr>
              <w:t>30.09.2028</w:t>
            </w:r>
          </w:p>
        </w:tc>
        <w:tc>
          <w:tcPr>
            <w:tcW w:w="4253" w:type="dxa"/>
            <w:tcBorders>
              <w:top w:val="single" w:sz="8" w:space="0" w:color="000000"/>
              <w:left w:val="single" w:sz="8" w:space="0" w:color="000000"/>
              <w:bottom w:val="single" w:sz="8" w:space="0" w:color="000000"/>
              <w:right w:val="single" w:sz="8" w:space="0" w:color="000000"/>
            </w:tcBorders>
          </w:tcPr>
          <w:p w14:paraId="6413F6AA" w14:textId="54D1FAC0" w:rsidR="006459E0" w:rsidRPr="006459E0" w:rsidRDefault="006459E0" w:rsidP="009B385B">
            <w:pPr>
              <w:rPr>
                <w:sz w:val="28"/>
                <w:szCs w:val="28"/>
              </w:rPr>
            </w:pPr>
            <w:r w:rsidRPr="006459E0">
              <w:rPr>
                <w:rFonts w:ascii="Times New Roman" w:eastAsia="Times New Roman" w:hAnsi="Times New Roman"/>
                <w:sz w:val="28"/>
                <w:szCs w:val="28"/>
                <w:lang w:eastAsia="ru-RU"/>
              </w:rPr>
              <w:t>Акт сдачи-приемки выполненных работ в 2 экз. и Акт периодической проверки сигнализаторов контроля загазованности на каждый объект в 2 экз.</w:t>
            </w:r>
            <w:r w:rsidRPr="006459E0">
              <w:rPr>
                <w:sz w:val="28"/>
                <w:szCs w:val="28"/>
              </w:rPr>
              <w:t xml:space="preserve"> </w:t>
            </w:r>
            <w:r w:rsidRPr="006459E0">
              <w:rPr>
                <w:rFonts w:ascii="Times New Roman" w:eastAsia="Times New Roman" w:hAnsi="Times New Roman"/>
                <w:sz w:val="28"/>
                <w:szCs w:val="28"/>
                <w:lang w:eastAsia="ru-RU"/>
              </w:rPr>
              <w:t>Протокол проверок СКЗ в 1 экз.;</w:t>
            </w:r>
          </w:p>
        </w:tc>
      </w:tr>
    </w:tbl>
    <w:p w14:paraId="05161074" w14:textId="77777777" w:rsidR="009B385B" w:rsidRPr="009B385B" w:rsidRDefault="009B385B" w:rsidP="00635E67">
      <w:pPr>
        <w:spacing w:after="0"/>
        <w:jc w:val="center"/>
        <w:rPr>
          <w:rFonts w:ascii="Times New Roman" w:hAnsi="Times New Roman"/>
          <w:b/>
        </w:rPr>
      </w:pPr>
    </w:p>
    <w:sectPr w:rsidR="009B385B" w:rsidRPr="009B385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3AF489" w14:textId="77777777" w:rsidR="00CA1EE2" w:rsidRDefault="00CA1EE2" w:rsidP="009B385B">
      <w:pPr>
        <w:spacing w:after="0" w:line="240" w:lineRule="auto"/>
      </w:pPr>
      <w:r>
        <w:separator/>
      </w:r>
    </w:p>
  </w:endnote>
  <w:endnote w:type="continuationSeparator" w:id="0">
    <w:p w14:paraId="7D2DFD52" w14:textId="77777777" w:rsidR="00CA1EE2" w:rsidRDefault="00CA1EE2" w:rsidP="009B38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902815" w14:textId="77777777" w:rsidR="00CA1EE2" w:rsidRDefault="00CA1EE2" w:rsidP="009B385B">
      <w:pPr>
        <w:spacing w:after="0" w:line="240" w:lineRule="auto"/>
      </w:pPr>
      <w:r>
        <w:separator/>
      </w:r>
    </w:p>
  </w:footnote>
  <w:footnote w:type="continuationSeparator" w:id="0">
    <w:p w14:paraId="32C96456" w14:textId="77777777" w:rsidR="00CA1EE2" w:rsidRDefault="00CA1EE2" w:rsidP="009B38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9E0CA3"/>
    <w:multiLevelType w:val="multilevel"/>
    <w:tmpl w:val="29D0656E"/>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 w15:restartNumberingAfterBreak="0">
    <w:nsid w:val="16B001BC"/>
    <w:multiLevelType w:val="hybridMultilevel"/>
    <w:tmpl w:val="96665268"/>
    <w:lvl w:ilvl="0" w:tplc="5872613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2CF73E89"/>
    <w:multiLevelType w:val="hybridMultilevel"/>
    <w:tmpl w:val="2CCA945A"/>
    <w:lvl w:ilvl="0" w:tplc="2D546668">
      <w:start w:val="1"/>
      <w:numFmt w:val="decimal"/>
      <w:lvlText w:val="6.%1."/>
      <w:lvlJc w:val="left"/>
      <w:pPr>
        <w:ind w:left="4500" w:hanging="360"/>
      </w:pPr>
      <w:rPr>
        <w:rFonts w:hint="default"/>
        <w:b/>
      </w:rPr>
    </w:lvl>
    <w:lvl w:ilvl="1" w:tplc="04190019" w:tentative="1">
      <w:start w:val="1"/>
      <w:numFmt w:val="lowerLetter"/>
      <w:lvlText w:val="%2."/>
      <w:lvlJc w:val="left"/>
      <w:pPr>
        <w:ind w:left="5220" w:hanging="360"/>
      </w:pPr>
    </w:lvl>
    <w:lvl w:ilvl="2" w:tplc="0419001B" w:tentative="1">
      <w:start w:val="1"/>
      <w:numFmt w:val="lowerRoman"/>
      <w:lvlText w:val="%3."/>
      <w:lvlJc w:val="right"/>
      <w:pPr>
        <w:ind w:left="5940" w:hanging="180"/>
      </w:pPr>
    </w:lvl>
    <w:lvl w:ilvl="3" w:tplc="0419000F" w:tentative="1">
      <w:start w:val="1"/>
      <w:numFmt w:val="decimal"/>
      <w:lvlText w:val="%4."/>
      <w:lvlJc w:val="left"/>
      <w:pPr>
        <w:ind w:left="6660" w:hanging="360"/>
      </w:pPr>
    </w:lvl>
    <w:lvl w:ilvl="4" w:tplc="04190019" w:tentative="1">
      <w:start w:val="1"/>
      <w:numFmt w:val="lowerLetter"/>
      <w:lvlText w:val="%5."/>
      <w:lvlJc w:val="left"/>
      <w:pPr>
        <w:ind w:left="7380" w:hanging="360"/>
      </w:pPr>
    </w:lvl>
    <w:lvl w:ilvl="5" w:tplc="0419001B" w:tentative="1">
      <w:start w:val="1"/>
      <w:numFmt w:val="lowerRoman"/>
      <w:lvlText w:val="%6."/>
      <w:lvlJc w:val="right"/>
      <w:pPr>
        <w:ind w:left="8100" w:hanging="180"/>
      </w:pPr>
    </w:lvl>
    <w:lvl w:ilvl="6" w:tplc="0419000F" w:tentative="1">
      <w:start w:val="1"/>
      <w:numFmt w:val="decimal"/>
      <w:lvlText w:val="%7."/>
      <w:lvlJc w:val="left"/>
      <w:pPr>
        <w:ind w:left="8820" w:hanging="360"/>
      </w:pPr>
    </w:lvl>
    <w:lvl w:ilvl="7" w:tplc="04190019" w:tentative="1">
      <w:start w:val="1"/>
      <w:numFmt w:val="lowerLetter"/>
      <w:lvlText w:val="%8."/>
      <w:lvlJc w:val="left"/>
      <w:pPr>
        <w:ind w:left="9540" w:hanging="360"/>
      </w:pPr>
    </w:lvl>
    <w:lvl w:ilvl="8" w:tplc="0419001B" w:tentative="1">
      <w:start w:val="1"/>
      <w:numFmt w:val="lowerRoman"/>
      <w:lvlText w:val="%9."/>
      <w:lvlJc w:val="right"/>
      <w:pPr>
        <w:ind w:left="10260" w:hanging="180"/>
      </w:pPr>
    </w:lvl>
  </w:abstractNum>
  <w:abstractNum w:abstractNumId="3" w15:restartNumberingAfterBreak="0">
    <w:nsid w:val="62051568"/>
    <w:multiLevelType w:val="hybridMultilevel"/>
    <w:tmpl w:val="3D8EE05A"/>
    <w:lvl w:ilvl="0" w:tplc="0419000F">
      <w:start w:val="1"/>
      <w:numFmt w:val="decimal"/>
      <w:lvlText w:val="%1."/>
      <w:lvlJc w:val="left"/>
      <w:pPr>
        <w:ind w:left="2629"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7461"/>
    <w:rsid w:val="000408FF"/>
    <w:rsid w:val="000505FA"/>
    <w:rsid w:val="00073D8F"/>
    <w:rsid w:val="00076F14"/>
    <w:rsid w:val="00082A5F"/>
    <w:rsid w:val="000B0ED0"/>
    <w:rsid w:val="000C6940"/>
    <w:rsid w:val="000F63A8"/>
    <w:rsid w:val="00125E75"/>
    <w:rsid w:val="00162FFF"/>
    <w:rsid w:val="001740E1"/>
    <w:rsid w:val="001D6E4E"/>
    <w:rsid w:val="00257016"/>
    <w:rsid w:val="00281E2B"/>
    <w:rsid w:val="002C6C52"/>
    <w:rsid w:val="002D1885"/>
    <w:rsid w:val="002D558C"/>
    <w:rsid w:val="002D55C9"/>
    <w:rsid w:val="00330C75"/>
    <w:rsid w:val="0034501F"/>
    <w:rsid w:val="003766FD"/>
    <w:rsid w:val="00437776"/>
    <w:rsid w:val="0045504E"/>
    <w:rsid w:val="004B62CA"/>
    <w:rsid w:val="004F39D1"/>
    <w:rsid w:val="00507E39"/>
    <w:rsid w:val="00524E11"/>
    <w:rsid w:val="00547385"/>
    <w:rsid w:val="005C4F5B"/>
    <w:rsid w:val="00624DD8"/>
    <w:rsid w:val="00635E67"/>
    <w:rsid w:val="006459E0"/>
    <w:rsid w:val="006C5C57"/>
    <w:rsid w:val="00744566"/>
    <w:rsid w:val="00765C8F"/>
    <w:rsid w:val="00862A31"/>
    <w:rsid w:val="00863982"/>
    <w:rsid w:val="00894FB4"/>
    <w:rsid w:val="008B2574"/>
    <w:rsid w:val="009860A1"/>
    <w:rsid w:val="009B385B"/>
    <w:rsid w:val="009C258F"/>
    <w:rsid w:val="00A8074C"/>
    <w:rsid w:val="00AF2396"/>
    <w:rsid w:val="00B01D46"/>
    <w:rsid w:val="00B06FB1"/>
    <w:rsid w:val="00B177DD"/>
    <w:rsid w:val="00B4161A"/>
    <w:rsid w:val="00B44F7B"/>
    <w:rsid w:val="00B87F49"/>
    <w:rsid w:val="00BC15E2"/>
    <w:rsid w:val="00BC2EB4"/>
    <w:rsid w:val="00BF108C"/>
    <w:rsid w:val="00C6020D"/>
    <w:rsid w:val="00CA1EE2"/>
    <w:rsid w:val="00CB25F3"/>
    <w:rsid w:val="00CF6552"/>
    <w:rsid w:val="00D01EE3"/>
    <w:rsid w:val="00D33101"/>
    <w:rsid w:val="00D50085"/>
    <w:rsid w:val="00D5472B"/>
    <w:rsid w:val="00D66654"/>
    <w:rsid w:val="00D91D23"/>
    <w:rsid w:val="00DE4B66"/>
    <w:rsid w:val="00E2639E"/>
    <w:rsid w:val="00E30573"/>
    <w:rsid w:val="00E85745"/>
    <w:rsid w:val="00EB26B5"/>
    <w:rsid w:val="00ED7461"/>
    <w:rsid w:val="00EF43C0"/>
    <w:rsid w:val="00F272BD"/>
    <w:rsid w:val="00F456BB"/>
    <w:rsid w:val="00F644FB"/>
    <w:rsid w:val="00F7583F"/>
    <w:rsid w:val="00F85D12"/>
    <w:rsid w:val="00F92146"/>
    <w:rsid w:val="00FF48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1C4821"/>
  <w15:chartTrackingRefBased/>
  <w15:docId w15:val="{CF11EEC3-FDB0-41B5-961D-68B86EE9ED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D7461"/>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ED746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ED7461"/>
    <w:pPr>
      <w:widowControl w:val="0"/>
      <w:autoSpaceDE w:val="0"/>
      <w:autoSpaceDN w:val="0"/>
      <w:spacing w:after="0" w:line="240" w:lineRule="auto"/>
    </w:pPr>
    <w:rPr>
      <w:rFonts w:ascii="Calibri" w:eastAsia="Times New Roman" w:hAnsi="Calibri" w:cs="Calibri"/>
      <w:b/>
      <w:szCs w:val="20"/>
      <w:lang w:eastAsia="ru-RU"/>
    </w:rPr>
  </w:style>
  <w:style w:type="paragraph" w:styleId="a3">
    <w:name w:val="List Paragraph"/>
    <w:basedOn w:val="a"/>
    <w:uiPriority w:val="99"/>
    <w:qFormat/>
    <w:rsid w:val="00ED7461"/>
    <w:pPr>
      <w:spacing w:after="0" w:line="240" w:lineRule="auto"/>
      <w:ind w:left="720"/>
      <w:contextualSpacing/>
    </w:pPr>
    <w:rPr>
      <w:rFonts w:ascii="Times New Roman" w:eastAsia="Times New Roman" w:hAnsi="Times New Roman"/>
      <w:sz w:val="28"/>
      <w:szCs w:val="28"/>
      <w:lang w:eastAsia="ru-RU"/>
    </w:rPr>
  </w:style>
  <w:style w:type="character" w:customStyle="1" w:styleId="ConsPlusNormal0">
    <w:name w:val="ConsPlusNormal Знак"/>
    <w:link w:val="ConsPlusNormal"/>
    <w:locked/>
    <w:rsid w:val="00ED7461"/>
    <w:rPr>
      <w:rFonts w:ascii="Arial" w:eastAsia="Times New Roman" w:hAnsi="Arial" w:cs="Arial"/>
      <w:sz w:val="20"/>
      <w:szCs w:val="20"/>
      <w:lang w:eastAsia="ru-RU"/>
    </w:rPr>
  </w:style>
  <w:style w:type="table" w:styleId="a4">
    <w:name w:val="Table Grid"/>
    <w:basedOn w:val="a1"/>
    <w:uiPriority w:val="39"/>
    <w:rsid w:val="00DE4B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Hyperlink"/>
    <w:basedOn w:val="a0"/>
    <w:uiPriority w:val="99"/>
    <w:semiHidden/>
    <w:unhideWhenUsed/>
    <w:rsid w:val="00E85745"/>
    <w:rPr>
      <w:color w:val="0000FF"/>
      <w:u w:val="single"/>
    </w:rPr>
  </w:style>
  <w:style w:type="paragraph" w:styleId="a6">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
    <w:link w:val="a7"/>
    <w:uiPriority w:val="99"/>
    <w:rsid w:val="009B385B"/>
    <w:pPr>
      <w:spacing w:after="0" w:line="240" w:lineRule="auto"/>
    </w:pPr>
    <w:rPr>
      <w:rFonts w:ascii="Times New Roman" w:eastAsia="Times New Roman" w:hAnsi="Times New Roman"/>
      <w:sz w:val="20"/>
      <w:szCs w:val="20"/>
      <w:lang w:eastAsia="ru-RU"/>
    </w:rPr>
  </w:style>
  <w:style w:type="character" w:customStyle="1" w:styleId="a7">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0"/>
    <w:link w:val="a6"/>
    <w:uiPriority w:val="99"/>
    <w:rsid w:val="009B385B"/>
    <w:rPr>
      <w:rFonts w:ascii="Times New Roman" w:eastAsia="Times New Roman" w:hAnsi="Times New Roman" w:cs="Times New Roman"/>
      <w:sz w:val="20"/>
      <w:szCs w:val="20"/>
      <w:lang w:eastAsia="ru-RU"/>
    </w:rPr>
  </w:style>
  <w:style w:type="character" w:styleId="a8">
    <w:name w:val="footnote reference"/>
    <w:aliases w:val="fr,Used by Word for Help footnote symbols,Знак сноски 1,Ciae niinee 1,Знак сноски-FN,Ciae niinee-FN,Ссылка на сноску 45,Referencia nota al pie,SUPERS"/>
    <w:basedOn w:val="a0"/>
    <w:rsid w:val="009B385B"/>
    <w:rPr>
      <w:vertAlign w:val="superscript"/>
    </w:rPr>
  </w:style>
  <w:style w:type="character" w:styleId="a9">
    <w:name w:val="annotation reference"/>
    <w:basedOn w:val="a0"/>
    <w:uiPriority w:val="99"/>
    <w:semiHidden/>
    <w:unhideWhenUsed/>
    <w:rsid w:val="00FF4871"/>
    <w:rPr>
      <w:sz w:val="16"/>
      <w:szCs w:val="16"/>
    </w:rPr>
  </w:style>
  <w:style w:type="paragraph" w:styleId="aa">
    <w:name w:val="annotation text"/>
    <w:basedOn w:val="a"/>
    <w:link w:val="ab"/>
    <w:uiPriority w:val="99"/>
    <w:semiHidden/>
    <w:unhideWhenUsed/>
    <w:rsid w:val="00FF4871"/>
    <w:pPr>
      <w:spacing w:line="240" w:lineRule="auto"/>
    </w:pPr>
    <w:rPr>
      <w:sz w:val="20"/>
      <w:szCs w:val="20"/>
    </w:rPr>
  </w:style>
  <w:style w:type="character" w:customStyle="1" w:styleId="ab">
    <w:name w:val="Текст примечания Знак"/>
    <w:basedOn w:val="a0"/>
    <w:link w:val="aa"/>
    <w:uiPriority w:val="99"/>
    <w:semiHidden/>
    <w:rsid w:val="00FF4871"/>
    <w:rPr>
      <w:rFonts w:ascii="Calibri" w:eastAsia="Calibri" w:hAnsi="Calibri" w:cs="Times New Roman"/>
      <w:sz w:val="20"/>
      <w:szCs w:val="20"/>
    </w:rPr>
  </w:style>
  <w:style w:type="paragraph" w:styleId="ac">
    <w:name w:val="annotation subject"/>
    <w:basedOn w:val="aa"/>
    <w:next w:val="aa"/>
    <w:link w:val="ad"/>
    <w:uiPriority w:val="99"/>
    <w:semiHidden/>
    <w:unhideWhenUsed/>
    <w:rsid w:val="00FF4871"/>
    <w:rPr>
      <w:b/>
      <w:bCs/>
    </w:rPr>
  </w:style>
  <w:style w:type="character" w:customStyle="1" w:styleId="ad">
    <w:name w:val="Тема примечания Знак"/>
    <w:basedOn w:val="ab"/>
    <w:link w:val="ac"/>
    <w:uiPriority w:val="99"/>
    <w:semiHidden/>
    <w:rsid w:val="00FF4871"/>
    <w:rPr>
      <w:rFonts w:ascii="Calibri" w:eastAsia="Calibri" w:hAnsi="Calibri" w:cs="Times New Roman"/>
      <w:b/>
      <w:bCs/>
      <w:sz w:val="20"/>
      <w:szCs w:val="20"/>
    </w:rPr>
  </w:style>
  <w:style w:type="paragraph" w:styleId="ae">
    <w:name w:val="Balloon Text"/>
    <w:basedOn w:val="a"/>
    <w:link w:val="af"/>
    <w:uiPriority w:val="99"/>
    <w:semiHidden/>
    <w:unhideWhenUsed/>
    <w:rsid w:val="00FF4871"/>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FF4871"/>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1677</Words>
  <Characters>9562</Characters>
  <Application>Microsoft Office Word</Application>
  <DocSecurity>4</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11217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Гаврилюк Дмитрий Владимирович</dc:creator>
  <cp:keywords/>
  <dc:description/>
  <cp:lastModifiedBy>Гаврилюк Дмитрий Владимирович</cp:lastModifiedBy>
  <cp:revision>2</cp:revision>
  <dcterms:created xsi:type="dcterms:W3CDTF">2026-04-28T12:01:00Z</dcterms:created>
  <dcterms:modified xsi:type="dcterms:W3CDTF">2026-04-28T12:01:00Z</dcterms:modified>
</cp:coreProperties>
</file>